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46" w:rsidRDefault="004F6846" w:rsidP="004F6846">
      <w:pPr>
        <w:pStyle w:val="a3"/>
        <w:ind w:left="-284" w:hanging="4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СОБРАНИЕ ДЕПУТАТОВ </w:t>
      </w:r>
    </w:p>
    <w:p w:rsidR="004F6846" w:rsidRDefault="004F6846" w:rsidP="004F6846">
      <w:pPr>
        <w:pStyle w:val="a3"/>
        <w:ind w:left="-28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ХАРБИНСКОГО СЕЛЬСКОГО МУНИЦИПАЛЬНОГО ОБРАЗОВАНИЯ РЕСПУБЛИКИ КАЛМЫКИЯ </w:t>
      </w:r>
    </w:p>
    <w:p w:rsidR="004F6846" w:rsidRDefault="004F6846" w:rsidP="004F6846">
      <w:pPr>
        <w:pStyle w:val="a3"/>
        <w:ind w:left="-28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49"/>
          <w:sz w:val="22"/>
          <w:szCs w:val="22"/>
        </w:rPr>
        <w:t>РЕШЕНИЕ</w:t>
      </w:r>
    </w:p>
    <w:p w:rsidR="004F6846" w:rsidRDefault="004F6846" w:rsidP="004F6846">
      <w:pPr>
        <w:ind w:left="-28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от «28» ноября   2024 г.                            №   102                              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арба</w:t>
      </w:r>
      <w:proofErr w:type="spellEnd"/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>«Об отмене решения Собрания депутатов</w:t>
      </w: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6846">
        <w:rPr>
          <w:rFonts w:ascii="Times New Roman" w:hAnsi="Times New Roman" w:cs="Times New Roman"/>
          <w:sz w:val="28"/>
          <w:szCs w:val="28"/>
        </w:rPr>
        <w:t>Харбинского</w:t>
      </w:r>
      <w:proofErr w:type="spellEnd"/>
      <w:r w:rsidRPr="004F6846">
        <w:rPr>
          <w:rFonts w:ascii="Times New Roman" w:hAnsi="Times New Roman" w:cs="Times New Roman"/>
          <w:sz w:val="28"/>
          <w:szCs w:val="28"/>
        </w:rPr>
        <w:t xml:space="preserve"> сельского муниципального</w:t>
      </w: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>Республики Калмыкия от 29 декабря  2017  года № 17</w:t>
      </w: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Style w:val="312pt1"/>
          <w:rFonts w:ascii="Times New Roman" w:hAnsi="Times New Roman" w:cs="Times New Roman"/>
          <w:color w:val="000000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>«</w:t>
      </w:r>
      <w:r w:rsidRPr="004F6846">
        <w:rPr>
          <w:rStyle w:val="312pt1"/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муниципальной</w:t>
      </w: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Style w:val="312pt1"/>
          <w:rFonts w:ascii="Times New Roman" w:hAnsi="Times New Roman" w:cs="Times New Roman"/>
          <w:color w:val="000000"/>
          <w:sz w:val="28"/>
          <w:szCs w:val="28"/>
        </w:rPr>
      </w:pPr>
      <w:r w:rsidRPr="004F6846">
        <w:rPr>
          <w:rStyle w:val="312pt1"/>
          <w:rFonts w:ascii="Times New Roman" w:hAnsi="Times New Roman" w:cs="Times New Roman"/>
          <w:color w:val="000000"/>
          <w:sz w:val="28"/>
          <w:szCs w:val="28"/>
        </w:rPr>
        <w:t xml:space="preserve"> службе в Харбинском  сельском муниципальном </w:t>
      </w: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  <w:r w:rsidRPr="004F6846">
        <w:rPr>
          <w:rStyle w:val="312pt1"/>
          <w:rFonts w:ascii="Times New Roman" w:hAnsi="Times New Roman" w:cs="Times New Roman"/>
          <w:color w:val="000000"/>
          <w:sz w:val="28"/>
          <w:szCs w:val="28"/>
        </w:rPr>
        <w:t>образовании Республики Калмыкия</w:t>
      </w:r>
      <w:r w:rsidRPr="004F6846">
        <w:rPr>
          <w:rFonts w:ascii="Times New Roman" w:hAnsi="Times New Roman" w:cs="Times New Roman"/>
          <w:sz w:val="28"/>
          <w:szCs w:val="28"/>
        </w:rPr>
        <w:t>»</w:t>
      </w:r>
    </w:p>
    <w:p w:rsidR="004F6846" w:rsidRPr="004F6846" w:rsidRDefault="004F6846" w:rsidP="004F6846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</w:p>
    <w:p w:rsidR="004F6846" w:rsidRPr="004F6846" w:rsidRDefault="004F6846" w:rsidP="004F6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 xml:space="preserve">Руководствуясь п.2 ст.19 Устава </w:t>
      </w:r>
      <w:proofErr w:type="spellStart"/>
      <w:r w:rsidRPr="004F6846">
        <w:rPr>
          <w:rFonts w:ascii="Times New Roman" w:hAnsi="Times New Roman" w:cs="Times New Roman"/>
          <w:sz w:val="28"/>
          <w:szCs w:val="28"/>
        </w:rPr>
        <w:t>Харбинского</w:t>
      </w:r>
      <w:proofErr w:type="spellEnd"/>
      <w:r w:rsidRPr="004F6846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proofErr w:type="gramStart"/>
      <w:r w:rsidRPr="004F68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84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4F6846">
        <w:rPr>
          <w:rFonts w:ascii="Times New Roman" w:hAnsi="Times New Roman" w:cs="Times New Roman"/>
          <w:sz w:val="28"/>
          <w:szCs w:val="28"/>
        </w:rPr>
        <w:t>Харбинского</w:t>
      </w:r>
      <w:proofErr w:type="spellEnd"/>
      <w:r w:rsidRPr="004F6846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Калмыкия:</w:t>
      </w:r>
    </w:p>
    <w:p w:rsidR="004F6846" w:rsidRPr="004F6846" w:rsidRDefault="004F6846" w:rsidP="004F6846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6846">
        <w:rPr>
          <w:rFonts w:ascii="Times New Roman" w:hAnsi="Times New Roman" w:cs="Times New Roman"/>
          <w:sz w:val="28"/>
          <w:szCs w:val="28"/>
        </w:rPr>
        <w:t>РЕШИЛО:</w:t>
      </w:r>
    </w:p>
    <w:p w:rsidR="004F6846" w:rsidRPr="004F6846" w:rsidRDefault="004F6846" w:rsidP="004F6846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 xml:space="preserve">                     1.Отменить решение Собрания депутатов </w:t>
      </w:r>
      <w:proofErr w:type="spellStart"/>
      <w:r w:rsidRPr="004F6846">
        <w:rPr>
          <w:rFonts w:ascii="Times New Roman" w:hAnsi="Times New Roman" w:cs="Times New Roman"/>
          <w:sz w:val="28"/>
          <w:szCs w:val="28"/>
        </w:rPr>
        <w:t>Харбинского</w:t>
      </w:r>
      <w:proofErr w:type="spellEnd"/>
      <w:r w:rsidRPr="004F6846">
        <w:rPr>
          <w:rFonts w:ascii="Times New Roman" w:hAnsi="Times New Roman" w:cs="Times New Roman"/>
          <w:sz w:val="28"/>
          <w:szCs w:val="28"/>
        </w:rPr>
        <w:t xml:space="preserve"> сельского муниципального Республики Калмыкия от 29 декабря  2017  года № 17  «</w:t>
      </w:r>
      <w:r w:rsidRPr="004F6846">
        <w:rPr>
          <w:rStyle w:val="312pt1"/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муниципальной службе в Харбинском  сельском муниципальном образовании Республики Калмыкия</w:t>
      </w:r>
      <w:r w:rsidRPr="004F6846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4F6846" w:rsidRPr="004F6846" w:rsidRDefault="004F6846" w:rsidP="004F6846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 xml:space="preserve">                   2.Настоящее решение вступает в силу со дня его подписания.</w:t>
      </w: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1668A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Председатель Собрания депутатов</w:t>
      </w:r>
    </w:p>
    <w:p w:rsidR="00BD52B7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proofErr w:type="spellStart"/>
      <w:r w:rsidRPr="0021668A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>Харбинского</w:t>
      </w:r>
      <w:proofErr w:type="spellEnd"/>
      <w:r w:rsidRPr="0021668A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сельского муниципального</w:t>
      </w:r>
    </w:p>
    <w:p w:rsidR="00BD52B7" w:rsidRPr="0021668A" w:rsidRDefault="00BD52B7" w:rsidP="00BD52B7">
      <w:pPr>
        <w:pStyle w:val="50"/>
        <w:shd w:val="clear" w:color="auto" w:fill="auto"/>
        <w:ind w:left="-709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1668A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образования Республики Калмыкия                                     </w:t>
      </w:r>
      <w:r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  </w:t>
      </w:r>
      <w:r w:rsidRPr="0021668A"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Китаева Л.Б. </w:t>
      </w:r>
    </w:p>
    <w:p w:rsidR="00BD52B7" w:rsidRPr="0021668A" w:rsidRDefault="00BD52B7" w:rsidP="00BD52B7">
      <w:pPr>
        <w:pStyle w:val="50"/>
        <w:shd w:val="clear" w:color="auto" w:fill="auto"/>
        <w:jc w:val="both"/>
        <w:outlineLvl w:val="0"/>
        <w:rPr>
          <w:rStyle w:val="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4F6846" w:rsidRPr="004F6846" w:rsidRDefault="004F6846" w:rsidP="004F6846">
      <w:pPr>
        <w:spacing w:after="0" w:line="240" w:lineRule="auto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4F6846" w:rsidRPr="004F6846" w:rsidRDefault="004F6846" w:rsidP="004F6846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F6846">
        <w:rPr>
          <w:rFonts w:ascii="Times New Roman" w:hAnsi="Times New Roman" w:cs="Times New Roman"/>
          <w:sz w:val="28"/>
          <w:szCs w:val="28"/>
        </w:rPr>
        <w:t>Харбинского</w:t>
      </w:r>
      <w:proofErr w:type="spellEnd"/>
      <w:r w:rsidRPr="004F6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84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F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46" w:rsidRPr="004F6846" w:rsidRDefault="004F6846" w:rsidP="004F6846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F6846" w:rsidRPr="004F6846" w:rsidRDefault="004F6846" w:rsidP="004F6846">
      <w:p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 w:rsidRPr="004F6846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F6846">
        <w:rPr>
          <w:rFonts w:ascii="Times New Roman" w:hAnsi="Times New Roman" w:cs="Times New Roman"/>
          <w:sz w:val="28"/>
          <w:szCs w:val="28"/>
        </w:rPr>
        <w:t>Т.М.Мухараева</w:t>
      </w:r>
      <w:proofErr w:type="spellEnd"/>
    </w:p>
    <w:p w:rsidR="005361EB" w:rsidRPr="004F6846" w:rsidRDefault="005361EB" w:rsidP="004F6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1EB" w:rsidRPr="004F6846" w:rsidSect="0053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6846"/>
    <w:rsid w:val="004F6846"/>
    <w:rsid w:val="005361EB"/>
    <w:rsid w:val="00BD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F684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F684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12pt1">
    <w:name w:val="Основной текст (3) + 12 pt1"/>
    <w:basedOn w:val="a0"/>
    <w:rsid w:val="004F6846"/>
    <w:rPr>
      <w:noProof/>
      <w:sz w:val="24"/>
      <w:szCs w:val="24"/>
      <w:lang w:bidi="ar-SA"/>
    </w:rPr>
  </w:style>
  <w:style w:type="character" w:customStyle="1" w:styleId="5">
    <w:name w:val="Основной текст (5)_"/>
    <w:basedOn w:val="a0"/>
    <w:link w:val="50"/>
    <w:rsid w:val="00BD52B7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52B7"/>
    <w:pPr>
      <w:widowControl w:val="0"/>
      <w:shd w:val="clear" w:color="auto" w:fill="FFFFFF"/>
      <w:spacing w:after="0" w:line="274" w:lineRule="exact"/>
    </w:pPr>
    <w:rPr>
      <w:rFonts w:eastAsiaTheme="minorHAnsi"/>
      <w:b/>
      <w:bCs/>
      <w:i/>
      <w:iCs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3</cp:revision>
  <cp:lastPrinted>2024-12-05T07:55:00Z</cp:lastPrinted>
  <dcterms:created xsi:type="dcterms:W3CDTF">2024-12-05T07:49:00Z</dcterms:created>
  <dcterms:modified xsi:type="dcterms:W3CDTF">2024-12-05T07:56:00Z</dcterms:modified>
</cp:coreProperties>
</file>