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31"/>
        <w:tblW w:w="10560" w:type="dxa"/>
        <w:tblLayout w:type="fixed"/>
        <w:tblCellMar>
          <w:left w:w="70" w:type="dxa"/>
          <w:right w:w="70" w:type="dxa"/>
        </w:tblCellMar>
        <w:tblLook w:val="0000"/>
      </w:tblPr>
      <w:tblGrid>
        <w:gridCol w:w="4606"/>
        <w:gridCol w:w="1701"/>
        <w:gridCol w:w="4253"/>
      </w:tblGrid>
      <w:tr w:rsidR="0053455D" w:rsidRPr="00296C2D" w:rsidTr="00F437EC">
        <w:trPr>
          <w:trHeight w:val="1977"/>
        </w:trPr>
        <w:tc>
          <w:tcPr>
            <w:tcW w:w="4606" w:type="dxa"/>
            <w:shd w:val="clear" w:color="auto" w:fill="auto"/>
            <w:vAlign w:val="center"/>
          </w:tcPr>
          <w:p w:rsidR="00F437EC" w:rsidRPr="00296C2D" w:rsidRDefault="006027F7" w:rsidP="00F437EC">
            <w:pPr>
              <w:jc w:val="center"/>
              <w:rPr>
                <w:b/>
                <w:sz w:val="22"/>
                <w:szCs w:val="22"/>
              </w:rPr>
            </w:pPr>
            <w:r>
              <w:rPr>
                <w:b/>
                <w:sz w:val="22"/>
                <w:szCs w:val="22"/>
              </w:rPr>
              <w:t>ПОСТАНОВЛЕНИЕ</w:t>
            </w:r>
          </w:p>
          <w:p w:rsidR="00F437EC" w:rsidRPr="00296C2D" w:rsidRDefault="00F437EC" w:rsidP="00F437EC">
            <w:pPr>
              <w:jc w:val="center"/>
              <w:rPr>
                <w:b/>
                <w:sz w:val="22"/>
                <w:szCs w:val="22"/>
              </w:rPr>
            </w:pPr>
            <w:r w:rsidRPr="00296C2D">
              <w:rPr>
                <w:b/>
                <w:sz w:val="22"/>
                <w:szCs w:val="22"/>
              </w:rPr>
              <w:t>АДМИНИСТРАЦИИ</w:t>
            </w:r>
          </w:p>
          <w:p w:rsidR="00F437EC" w:rsidRPr="00296C2D" w:rsidRDefault="00695746" w:rsidP="00F437EC">
            <w:pPr>
              <w:jc w:val="center"/>
              <w:rPr>
                <w:b/>
                <w:sz w:val="22"/>
                <w:szCs w:val="22"/>
              </w:rPr>
            </w:pPr>
            <w:r>
              <w:rPr>
                <w:b/>
                <w:sz w:val="22"/>
                <w:szCs w:val="22"/>
              </w:rPr>
              <w:t>ХАРБИНСКОГО</w:t>
            </w:r>
            <w:r w:rsidR="00F437EC" w:rsidRPr="00296C2D">
              <w:rPr>
                <w:b/>
                <w:sz w:val="22"/>
                <w:szCs w:val="22"/>
              </w:rPr>
              <w:t xml:space="preserve"> </w:t>
            </w:r>
            <w:r>
              <w:rPr>
                <w:b/>
                <w:sz w:val="22"/>
                <w:szCs w:val="22"/>
              </w:rPr>
              <w:t>СЕЛЬСКОГО</w:t>
            </w:r>
          </w:p>
          <w:p w:rsidR="00F437EC" w:rsidRPr="00296C2D" w:rsidRDefault="00F437EC" w:rsidP="00F437EC">
            <w:pPr>
              <w:jc w:val="center"/>
              <w:rPr>
                <w:b/>
                <w:sz w:val="22"/>
                <w:szCs w:val="22"/>
              </w:rPr>
            </w:pPr>
            <w:r w:rsidRPr="00296C2D">
              <w:rPr>
                <w:b/>
                <w:sz w:val="22"/>
                <w:szCs w:val="22"/>
              </w:rPr>
              <w:t>МУНИЦИПАЛЬНОГО ОБРАЗОВАНИЯ</w:t>
            </w:r>
          </w:p>
          <w:p w:rsidR="0053455D" w:rsidRPr="00296C2D" w:rsidRDefault="00F437EC" w:rsidP="00F437EC">
            <w:pPr>
              <w:jc w:val="center"/>
              <w:rPr>
                <w:b/>
                <w:sz w:val="22"/>
                <w:szCs w:val="22"/>
              </w:rPr>
            </w:pPr>
            <w:r w:rsidRPr="00296C2D">
              <w:rPr>
                <w:b/>
                <w:sz w:val="22"/>
                <w:szCs w:val="22"/>
              </w:rPr>
              <w:t>РЕСПУБЛИКИ КАЛМЫКИЯ</w:t>
            </w:r>
          </w:p>
        </w:tc>
        <w:tc>
          <w:tcPr>
            <w:tcW w:w="1701" w:type="dxa"/>
            <w:vAlign w:val="center"/>
          </w:tcPr>
          <w:p w:rsidR="00F437EC" w:rsidRDefault="004B6B8B" w:rsidP="00D3230B">
            <w:pPr>
              <w:jc w:val="center"/>
              <w:rPr>
                <w:sz w:val="22"/>
                <w:szCs w:val="22"/>
              </w:rPr>
            </w:pPr>
            <w:r>
              <w:rPr>
                <w:noProof/>
                <w:sz w:val="22"/>
                <w:szCs w:val="22"/>
              </w:rPr>
              <w:drawing>
                <wp:inline distT="0" distB="0" distL="0" distR="0">
                  <wp:extent cx="885825" cy="895350"/>
                  <wp:effectExtent l="19050" t="0" r="9525"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5" cstate="print"/>
                          <a:srcRect/>
                          <a:stretch>
                            <a:fillRect/>
                          </a:stretch>
                        </pic:blipFill>
                        <pic:spPr bwMode="auto">
                          <a:xfrm>
                            <a:off x="0" y="0"/>
                            <a:ext cx="885825" cy="895350"/>
                          </a:xfrm>
                          <a:prstGeom prst="rect">
                            <a:avLst/>
                          </a:prstGeom>
                          <a:noFill/>
                          <a:ln w="9525">
                            <a:noFill/>
                            <a:miter lim="800000"/>
                            <a:headEnd/>
                            <a:tailEnd/>
                          </a:ln>
                        </pic:spPr>
                      </pic:pic>
                    </a:graphicData>
                  </a:graphic>
                </wp:inline>
              </w:drawing>
            </w:r>
          </w:p>
          <w:p w:rsidR="0053455D" w:rsidRPr="00F437EC" w:rsidRDefault="0053455D" w:rsidP="00F437EC">
            <w:pPr>
              <w:rPr>
                <w:sz w:val="22"/>
                <w:szCs w:val="22"/>
              </w:rPr>
            </w:pPr>
          </w:p>
        </w:tc>
        <w:tc>
          <w:tcPr>
            <w:tcW w:w="4253" w:type="dxa"/>
            <w:shd w:val="clear" w:color="auto" w:fill="auto"/>
            <w:vAlign w:val="center"/>
          </w:tcPr>
          <w:p w:rsidR="00F437EC" w:rsidRPr="00296C2D" w:rsidRDefault="00F437EC" w:rsidP="00F437EC">
            <w:pPr>
              <w:jc w:val="center"/>
              <w:rPr>
                <w:b/>
                <w:sz w:val="22"/>
                <w:szCs w:val="22"/>
              </w:rPr>
            </w:pPr>
            <w:r w:rsidRPr="00296C2D">
              <w:rPr>
                <w:b/>
                <w:sz w:val="22"/>
                <w:szCs w:val="22"/>
              </w:rPr>
              <w:t>ХАЛЬМГ ТАҢҺЧИН</w:t>
            </w:r>
          </w:p>
          <w:p w:rsidR="00F437EC" w:rsidRPr="00296C2D" w:rsidRDefault="00695746" w:rsidP="00F437EC">
            <w:pPr>
              <w:jc w:val="center"/>
              <w:rPr>
                <w:b/>
                <w:sz w:val="22"/>
                <w:szCs w:val="22"/>
              </w:rPr>
            </w:pPr>
            <w:r>
              <w:rPr>
                <w:b/>
                <w:sz w:val="22"/>
                <w:szCs w:val="22"/>
              </w:rPr>
              <w:t>ХАРБАН СЕЛЯН</w:t>
            </w:r>
            <w:r w:rsidR="00F437EC" w:rsidRPr="00296C2D">
              <w:rPr>
                <w:b/>
                <w:sz w:val="22"/>
                <w:szCs w:val="22"/>
              </w:rPr>
              <w:t>А</w:t>
            </w:r>
          </w:p>
          <w:p w:rsidR="00F437EC" w:rsidRPr="00296C2D" w:rsidRDefault="00F437EC" w:rsidP="00F437EC">
            <w:pPr>
              <w:jc w:val="center"/>
              <w:rPr>
                <w:b/>
                <w:sz w:val="22"/>
                <w:szCs w:val="22"/>
              </w:rPr>
            </w:pPr>
            <w:r w:rsidRPr="00296C2D">
              <w:rPr>
                <w:b/>
                <w:sz w:val="22"/>
                <w:szCs w:val="22"/>
              </w:rPr>
              <w:t>МУНИЦИПАЛ</w:t>
            </w:r>
            <w:r w:rsidR="00B0090C">
              <w:rPr>
                <w:b/>
                <w:sz w:val="22"/>
                <w:szCs w:val="22"/>
              </w:rPr>
              <w:t>Ь</w:t>
            </w:r>
            <w:r w:rsidRPr="00296C2D">
              <w:rPr>
                <w:b/>
                <w:sz w:val="22"/>
                <w:szCs w:val="22"/>
              </w:rPr>
              <w:t>Н БYРДӘЦИН</w:t>
            </w:r>
          </w:p>
          <w:p w:rsidR="00D903A3" w:rsidRDefault="00D903A3" w:rsidP="00D903A3">
            <w:pPr>
              <w:jc w:val="center"/>
              <w:rPr>
                <w:b/>
                <w:sz w:val="22"/>
                <w:szCs w:val="22"/>
              </w:rPr>
            </w:pPr>
            <w:r w:rsidRPr="00296C2D">
              <w:rPr>
                <w:b/>
                <w:sz w:val="22"/>
                <w:szCs w:val="22"/>
              </w:rPr>
              <w:t>АДМИНИСТРАЦИН</w:t>
            </w:r>
            <w:r>
              <w:rPr>
                <w:b/>
                <w:sz w:val="22"/>
                <w:szCs w:val="22"/>
              </w:rPr>
              <w:t xml:space="preserve"> </w:t>
            </w:r>
          </w:p>
          <w:p w:rsidR="0053455D" w:rsidRPr="00296C2D" w:rsidRDefault="006027F7" w:rsidP="00F437EC">
            <w:pPr>
              <w:jc w:val="center"/>
              <w:rPr>
                <w:sz w:val="22"/>
                <w:szCs w:val="22"/>
              </w:rPr>
            </w:pPr>
            <w:r>
              <w:rPr>
                <w:b/>
                <w:sz w:val="22"/>
                <w:szCs w:val="22"/>
              </w:rPr>
              <w:t>ТОГТАВР</w:t>
            </w:r>
          </w:p>
        </w:tc>
      </w:tr>
    </w:tbl>
    <w:p w:rsidR="00A300D3" w:rsidRPr="00AA24FB" w:rsidRDefault="00695746" w:rsidP="00A300D3">
      <w:pPr>
        <w:pBdr>
          <w:bottom w:val="single" w:sz="12" w:space="0" w:color="auto"/>
        </w:pBdr>
        <w:ind w:left="-480" w:right="-22"/>
      </w:pPr>
      <w:r>
        <w:rPr>
          <w:sz w:val="16"/>
          <w:szCs w:val="16"/>
        </w:rPr>
        <w:t>359315</w:t>
      </w:r>
      <w:r w:rsidR="00A300D3">
        <w:rPr>
          <w:sz w:val="16"/>
          <w:szCs w:val="16"/>
        </w:rPr>
        <w:t xml:space="preserve">,Республика Калмыкия, Юстинский район, п. </w:t>
      </w:r>
      <w:r>
        <w:rPr>
          <w:sz w:val="16"/>
          <w:szCs w:val="16"/>
        </w:rPr>
        <w:t>Харба</w:t>
      </w:r>
      <w:r w:rsidR="00A300D3">
        <w:rPr>
          <w:sz w:val="16"/>
          <w:szCs w:val="16"/>
        </w:rPr>
        <w:t>, ул.</w:t>
      </w:r>
      <w:r>
        <w:rPr>
          <w:sz w:val="16"/>
          <w:szCs w:val="16"/>
        </w:rPr>
        <w:t>Партизанская, 4</w:t>
      </w:r>
      <w:r w:rsidR="00A300D3">
        <w:rPr>
          <w:sz w:val="16"/>
          <w:szCs w:val="16"/>
        </w:rPr>
        <w:t xml:space="preserve">; код (847 44), </w:t>
      </w:r>
      <w:r w:rsidR="00A300D3">
        <w:rPr>
          <w:sz w:val="16"/>
          <w:szCs w:val="16"/>
          <w:lang w:val="en-US"/>
        </w:rPr>
        <w:t>E</w:t>
      </w:r>
      <w:r w:rsidR="00A300D3" w:rsidRPr="00AA24FB">
        <w:rPr>
          <w:sz w:val="16"/>
          <w:szCs w:val="16"/>
        </w:rPr>
        <w:t>-</w:t>
      </w:r>
      <w:r w:rsidR="00A300D3">
        <w:rPr>
          <w:sz w:val="16"/>
          <w:szCs w:val="16"/>
          <w:lang w:val="en-US"/>
        </w:rPr>
        <w:t>mail</w:t>
      </w:r>
      <w:r w:rsidR="00A300D3" w:rsidRPr="00AA24FB">
        <w:rPr>
          <w:sz w:val="16"/>
          <w:szCs w:val="16"/>
        </w:rPr>
        <w:t>:</w:t>
      </w:r>
      <w:r w:rsidR="00A300D3" w:rsidRPr="00C767B9">
        <w:rPr>
          <w:sz w:val="16"/>
          <w:szCs w:val="16"/>
        </w:rPr>
        <w:t xml:space="preserve"> </w:t>
      </w:r>
      <w:r w:rsidR="00A300D3">
        <w:rPr>
          <w:sz w:val="16"/>
          <w:szCs w:val="16"/>
          <w:lang w:val="en-US"/>
        </w:rPr>
        <w:t>yust</w:t>
      </w:r>
      <w:r w:rsidR="00A300D3" w:rsidRPr="00C767B9">
        <w:rPr>
          <w:sz w:val="16"/>
          <w:szCs w:val="16"/>
        </w:rPr>
        <w:t>-</w:t>
      </w:r>
      <w:r w:rsidR="0019446F">
        <w:rPr>
          <w:sz w:val="16"/>
          <w:szCs w:val="16"/>
          <w:lang w:val="en-US"/>
        </w:rPr>
        <w:t>harbasmo</w:t>
      </w:r>
      <w:r w:rsidR="00A300D3" w:rsidRPr="00AA24FB">
        <w:rPr>
          <w:sz w:val="16"/>
          <w:szCs w:val="16"/>
        </w:rPr>
        <w:t>@</w:t>
      </w:r>
      <w:r w:rsidR="00A300D3">
        <w:rPr>
          <w:sz w:val="16"/>
          <w:szCs w:val="16"/>
          <w:lang w:val="en-US"/>
        </w:rPr>
        <w:t>rk</w:t>
      </w:r>
      <w:r w:rsidR="00A300D3" w:rsidRPr="00C767B9">
        <w:rPr>
          <w:sz w:val="16"/>
          <w:szCs w:val="16"/>
        </w:rPr>
        <w:t>08.</w:t>
      </w:r>
      <w:r w:rsidR="00A300D3">
        <w:rPr>
          <w:sz w:val="16"/>
          <w:szCs w:val="16"/>
          <w:lang w:val="en-US"/>
        </w:rPr>
        <w:t>ru</w:t>
      </w:r>
    </w:p>
    <w:p w:rsidR="006A72D0" w:rsidRPr="00F437EC" w:rsidRDefault="00A300D3" w:rsidP="00A300D3">
      <w:pPr>
        <w:jc w:val="both"/>
        <w:rPr>
          <w:sz w:val="26"/>
          <w:szCs w:val="26"/>
        </w:rPr>
      </w:pPr>
      <w:r w:rsidRPr="006027F7">
        <w:rPr>
          <w:sz w:val="26"/>
          <w:szCs w:val="26"/>
        </w:rPr>
        <w:t xml:space="preserve"> </w:t>
      </w:r>
      <w:r w:rsidR="006A72D0" w:rsidRPr="006027F7">
        <w:rPr>
          <w:sz w:val="26"/>
          <w:szCs w:val="26"/>
        </w:rPr>
        <w:t>«</w:t>
      </w:r>
      <w:r w:rsidR="00D06ECB">
        <w:rPr>
          <w:sz w:val="26"/>
          <w:szCs w:val="26"/>
        </w:rPr>
        <w:t>26</w:t>
      </w:r>
      <w:r w:rsidR="006A72D0" w:rsidRPr="006027F7">
        <w:rPr>
          <w:sz w:val="26"/>
          <w:szCs w:val="26"/>
        </w:rPr>
        <w:t>»</w:t>
      </w:r>
      <w:r w:rsidR="00AF2019">
        <w:rPr>
          <w:sz w:val="26"/>
          <w:szCs w:val="26"/>
        </w:rPr>
        <w:t xml:space="preserve"> февраля </w:t>
      </w:r>
      <w:r w:rsidR="006A72D0" w:rsidRPr="006027F7">
        <w:rPr>
          <w:sz w:val="26"/>
          <w:szCs w:val="26"/>
        </w:rPr>
        <w:t>20</w:t>
      </w:r>
      <w:r w:rsidR="00AF2019">
        <w:rPr>
          <w:sz w:val="26"/>
          <w:szCs w:val="26"/>
        </w:rPr>
        <w:t>24</w:t>
      </w:r>
      <w:r w:rsidR="004349A6" w:rsidRPr="006027F7">
        <w:rPr>
          <w:sz w:val="26"/>
          <w:szCs w:val="26"/>
        </w:rPr>
        <w:t xml:space="preserve"> </w:t>
      </w:r>
      <w:r w:rsidR="006A72D0" w:rsidRPr="00F437EC">
        <w:rPr>
          <w:sz w:val="26"/>
          <w:szCs w:val="26"/>
        </w:rPr>
        <w:t>г</w:t>
      </w:r>
      <w:r w:rsidR="006A72D0" w:rsidRPr="006027F7">
        <w:rPr>
          <w:sz w:val="26"/>
          <w:szCs w:val="26"/>
        </w:rPr>
        <w:t xml:space="preserve">.          </w:t>
      </w:r>
      <w:r w:rsidR="00E9645A" w:rsidRPr="006027F7">
        <w:rPr>
          <w:sz w:val="26"/>
          <w:szCs w:val="26"/>
        </w:rPr>
        <w:t xml:space="preserve">       </w:t>
      </w:r>
      <w:r w:rsidR="00F437EC">
        <w:rPr>
          <w:sz w:val="26"/>
          <w:szCs w:val="26"/>
        </w:rPr>
        <w:t xml:space="preserve">     </w:t>
      </w:r>
      <w:r w:rsidR="006A72D0" w:rsidRPr="006027F7">
        <w:rPr>
          <w:sz w:val="26"/>
          <w:szCs w:val="26"/>
        </w:rPr>
        <w:t xml:space="preserve">      </w:t>
      </w:r>
      <w:r w:rsidR="006A72D0" w:rsidRPr="00F437EC">
        <w:rPr>
          <w:sz w:val="26"/>
          <w:szCs w:val="26"/>
        </w:rPr>
        <w:t>№</w:t>
      </w:r>
      <w:r w:rsidR="0019446F">
        <w:rPr>
          <w:sz w:val="26"/>
          <w:szCs w:val="26"/>
        </w:rPr>
        <w:t xml:space="preserve"> 4</w:t>
      </w:r>
      <w:r w:rsidR="00AF2019">
        <w:rPr>
          <w:sz w:val="26"/>
          <w:szCs w:val="26"/>
        </w:rPr>
        <w:t xml:space="preserve">       </w:t>
      </w:r>
      <w:r w:rsidR="006A72D0" w:rsidRPr="00F437EC">
        <w:rPr>
          <w:sz w:val="26"/>
          <w:szCs w:val="26"/>
        </w:rPr>
        <w:t xml:space="preserve">  </w:t>
      </w:r>
      <w:r w:rsidR="00002DFD" w:rsidRPr="00F437EC">
        <w:rPr>
          <w:sz w:val="26"/>
          <w:szCs w:val="26"/>
        </w:rPr>
        <w:t xml:space="preserve">   </w:t>
      </w:r>
      <w:r w:rsidR="00F64C22">
        <w:rPr>
          <w:sz w:val="26"/>
          <w:szCs w:val="26"/>
        </w:rPr>
        <w:t xml:space="preserve">  </w:t>
      </w:r>
      <w:r w:rsidR="006A72D0" w:rsidRPr="00F437EC">
        <w:rPr>
          <w:sz w:val="26"/>
          <w:szCs w:val="26"/>
        </w:rPr>
        <w:t xml:space="preserve">          </w:t>
      </w:r>
      <w:r w:rsidR="00F437EC">
        <w:rPr>
          <w:sz w:val="26"/>
          <w:szCs w:val="26"/>
        </w:rPr>
        <w:t xml:space="preserve">       </w:t>
      </w:r>
      <w:r w:rsidR="00A728F0">
        <w:rPr>
          <w:sz w:val="26"/>
          <w:szCs w:val="26"/>
        </w:rPr>
        <w:t xml:space="preserve">             </w:t>
      </w:r>
      <w:r w:rsidR="006A72D0" w:rsidRPr="00F437EC">
        <w:rPr>
          <w:sz w:val="26"/>
          <w:szCs w:val="26"/>
        </w:rPr>
        <w:t xml:space="preserve">   Цаган</w:t>
      </w:r>
      <w:r w:rsidR="00A728F0">
        <w:rPr>
          <w:sz w:val="26"/>
          <w:szCs w:val="26"/>
        </w:rPr>
        <w:t xml:space="preserve"> -</w:t>
      </w:r>
      <w:r w:rsidR="006A72D0" w:rsidRPr="00F437EC">
        <w:rPr>
          <w:sz w:val="26"/>
          <w:szCs w:val="26"/>
        </w:rPr>
        <w:t xml:space="preserve"> Аман</w:t>
      </w:r>
    </w:p>
    <w:p w:rsidR="006A72D0" w:rsidRPr="00F437EC" w:rsidRDefault="006A72D0" w:rsidP="006A72D0">
      <w:pPr>
        <w:jc w:val="both"/>
        <w:rPr>
          <w:sz w:val="26"/>
          <w:szCs w:val="26"/>
        </w:rPr>
      </w:pPr>
    </w:p>
    <w:p w:rsidR="00BC164B" w:rsidRDefault="00BC164B" w:rsidP="00BC164B"/>
    <w:p w:rsidR="00AF2019" w:rsidRPr="00FB01F5" w:rsidRDefault="00CC2D7B" w:rsidP="00AF2019">
      <w:pPr>
        <w:jc w:val="center"/>
        <w:rPr>
          <w:sz w:val="28"/>
          <w:szCs w:val="28"/>
        </w:rPr>
      </w:pPr>
      <w:r>
        <w:rPr>
          <w:sz w:val="28"/>
          <w:szCs w:val="28"/>
        </w:rPr>
        <w:tab/>
      </w:r>
      <w:r w:rsidR="00AF2019" w:rsidRPr="00FB01F5">
        <w:rPr>
          <w:sz w:val="28"/>
          <w:szCs w:val="28"/>
        </w:rPr>
        <w:t>Об</w:t>
      </w:r>
      <w:r w:rsidR="00AF2019">
        <w:rPr>
          <w:sz w:val="28"/>
          <w:szCs w:val="28"/>
        </w:rPr>
        <w:t xml:space="preserve"> </w:t>
      </w:r>
      <w:r w:rsidR="00AF2019" w:rsidRPr="00FB01F5">
        <w:rPr>
          <w:sz w:val="28"/>
          <w:szCs w:val="28"/>
        </w:rPr>
        <w:t xml:space="preserve">утверждении Порядка учета бюджетных и денежных обязательств получателей средств </w:t>
      </w:r>
      <w:r w:rsidR="0019446F">
        <w:rPr>
          <w:sz w:val="28"/>
          <w:szCs w:val="28"/>
        </w:rPr>
        <w:t>Бюджета сельского поселения</w:t>
      </w:r>
    </w:p>
    <w:p w:rsidR="00061DBE" w:rsidRDefault="00061DBE" w:rsidP="00CC2D7B">
      <w:pPr>
        <w:tabs>
          <w:tab w:val="left" w:pos="6780"/>
        </w:tabs>
        <w:rPr>
          <w:sz w:val="28"/>
          <w:szCs w:val="28"/>
        </w:rPr>
      </w:pPr>
    </w:p>
    <w:p w:rsidR="00AF2019" w:rsidRDefault="00AF2019" w:rsidP="00AF2019">
      <w:pPr>
        <w:pStyle w:val="af"/>
        <w:spacing w:line="278" w:lineRule="auto"/>
        <w:ind w:left="0" w:right="105"/>
      </w:pPr>
      <w:r w:rsidRPr="00FB01F5">
        <w:t xml:space="preserve">В соответствии с пунктами 1, 2, абзацем третьим пункта 5 </w:t>
      </w:r>
      <w:hyperlink r:id="rId6">
        <w:r w:rsidRPr="00FB01F5">
          <w:t>статьи 219</w:t>
        </w:r>
      </w:hyperlink>
      <w:r w:rsidRPr="00FB01F5">
        <w:t xml:space="preserve"> Бюджетного кодекса Российской Федерации</w:t>
      </w:r>
      <w:r>
        <w:t>, Приказа Министерства Финансов Республики Калмыкия от 7 февраля 2024 года №07/16м</w:t>
      </w:r>
    </w:p>
    <w:p w:rsidR="00AF2019" w:rsidRPr="00FB01F5" w:rsidRDefault="00AF2019" w:rsidP="00AF2019">
      <w:pPr>
        <w:pStyle w:val="af"/>
        <w:spacing w:line="278" w:lineRule="auto"/>
        <w:ind w:left="0" w:right="105"/>
      </w:pPr>
    </w:p>
    <w:p w:rsidR="001340F1" w:rsidRDefault="00AF2019" w:rsidP="004B231F">
      <w:pPr>
        <w:ind w:firstLine="709"/>
        <w:jc w:val="both"/>
        <w:rPr>
          <w:sz w:val="28"/>
          <w:szCs w:val="28"/>
        </w:rPr>
      </w:pPr>
      <w:r>
        <w:rPr>
          <w:sz w:val="28"/>
          <w:szCs w:val="28"/>
        </w:rPr>
        <w:t>Постановляю:</w:t>
      </w:r>
    </w:p>
    <w:p w:rsidR="00AF2019" w:rsidRDefault="00AF2019" w:rsidP="004B231F">
      <w:pPr>
        <w:ind w:firstLine="709"/>
        <w:jc w:val="both"/>
        <w:rPr>
          <w:sz w:val="28"/>
          <w:szCs w:val="28"/>
        </w:rPr>
      </w:pPr>
    </w:p>
    <w:p w:rsidR="00AF2019" w:rsidRDefault="00AF2019" w:rsidP="00AF2019">
      <w:pPr>
        <w:pStyle w:val="a7"/>
        <w:widowControl w:val="0"/>
        <w:numPr>
          <w:ilvl w:val="0"/>
          <w:numId w:val="30"/>
        </w:numPr>
        <w:tabs>
          <w:tab w:val="left" w:pos="851"/>
        </w:tabs>
        <w:autoSpaceDE w:val="0"/>
        <w:autoSpaceDN w:val="0"/>
        <w:spacing w:after="240"/>
        <w:ind w:left="0" w:right="107" w:firstLine="567"/>
        <w:contextualSpacing w:val="0"/>
        <w:jc w:val="both"/>
        <w:rPr>
          <w:rFonts w:ascii="Times New Roman" w:hAnsi="Times New Roman"/>
          <w:sz w:val="28"/>
          <w:szCs w:val="28"/>
        </w:rPr>
      </w:pPr>
      <w:r w:rsidRPr="00AF2019">
        <w:rPr>
          <w:rFonts w:ascii="Times New Roman" w:hAnsi="Times New Roman"/>
          <w:sz w:val="28"/>
          <w:szCs w:val="28"/>
        </w:rPr>
        <w:t xml:space="preserve">Утвердить прилагаемый Порядок учета бюджетных и денежных обязательств получателей средств </w:t>
      </w:r>
      <w:r w:rsidR="0019446F">
        <w:rPr>
          <w:rFonts w:ascii="Times New Roman" w:hAnsi="Times New Roman"/>
          <w:sz w:val="28"/>
          <w:szCs w:val="28"/>
        </w:rPr>
        <w:t>Бюджета сельского поселения</w:t>
      </w:r>
      <w:r w:rsidRPr="00AF2019">
        <w:rPr>
          <w:rFonts w:ascii="Times New Roman" w:hAnsi="Times New Roman"/>
          <w:sz w:val="28"/>
          <w:szCs w:val="28"/>
        </w:rPr>
        <w:t>.</w:t>
      </w:r>
    </w:p>
    <w:p w:rsidR="00AF2019" w:rsidRPr="00AF2019" w:rsidRDefault="00AF2019" w:rsidP="00AF2019">
      <w:pPr>
        <w:pStyle w:val="a7"/>
        <w:widowControl w:val="0"/>
        <w:numPr>
          <w:ilvl w:val="0"/>
          <w:numId w:val="30"/>
        </w:numPr>
        <w:tabs>
          <w:tab w:val="left" w:pos="851"/>
        </w:tabs>
        <w:autoSpaceDE w:val="0"/>
        <w:autoSpaceDN w:val="0"/>
        <w:spacing w:after="240"/>
        <w:ind w:left="0" w:right="107" w:firstLine="567"/>
        <w:contextualSpacing w:val="0"/>
        <w:jc w:val="both"/>
        <w:rPr>
          <w:rFonts w:ascii="Times New Roman" w:hAnsi="Times New Roman"/>
          <w:sz w:val="28"/>
          <w:szCs w:val="28"/>
        </w:rPr>
      </w:pPr>
      <w:r>
        <w:rPr>
          <w:rFonts w:ascii="Times New Roman" w:hAnsi="Times New Roman"/>
          <w:sz w:val="28"/>
          <w:szCs w:val="28"/>
        </w:rPr>
        <w:t>Настоящее</w:t>
      </w:r>
      <w:r w:rsidRPr="00AF2019">
        <w:rPr>
          <w:rFonts w:ascii="Times New Roman" w:hAnsi="Times New Roman"/>
          <w:sz w:val="28"/>
          <w:szCs w:val="28"/>
        </w:rPr>
        <w:t xml:space="preserve"> </w:t>
      </w:r>
      <w:r>
        <w:rPr>
          <w:rFonts w:ascii="Times New Roman" w:hAnsi="Times New Roman"/>
          <w:sz w:val="28"/>
          <w:szCs w:val="28"/>
        </w:rPr>
        <w:t>постановление</w:t>
      </w:r>
      <w:r w:rsidRPr="00AF2019">
        <w:rPr>
          <w:rFonts w:ascii="Times New Roman" w:hAnsi="Times New Roman"/>
          <w:sz w:val="28"/>
          <w:szCs w:val="28"/>
        </w:rPr>
        <w:t xml:space="preserve"> применяется к правоотношениям, возникшим с 1 января 2024 года.</w:t>
      </w:r>
    </w:p>
    <w:p w:rsidR="001340F1" w:rsidRDefault="001340F1" w:rsidP="001342D7">
      <w:pPr>
        <w:jc w:val="both"/>
        <w:rPr>
          <w:sz w:val="28"/>
          <w:szCs w:val="28"/>
        </w:rPr>
      </w:pPr>
    </w:p>
    <w:p w:rsidR="001340F1" w:rsidRDefault="001340F1" w:rsidP="001342D7">
      <w:pPr>
        <w:jc w:val="both"/>
        <w:rPr>
          <w:sz w:val="28"/>
          <w:szCs w:val="28"/>
        </w:rPr>
      </w:pPr>
    </w:p>
    <w:p w:rsidR="001340F1" w:rsidRDefault="001340F1" w:rsidP="001342D7">
      <w:pPr>
        <w:jc w:val="both"/>
        <w:rPr>
          <w:sz w:val="28"/>
          <w:szCs w:val="28"/>
        </w:rPr>
      </w:pPr>
    </w:p>
    <w:p w:rsidR="001340F1" w:rsidRDefault="001340F1" w:rsidP="001342D7">
      <w:pPr>
        <w:jc w:val="both"/>
        <w:rPr>
          <w:sz w:val="28"/>
          <w:szCs w:val="28"/>
        </w:rPr>
      </w:pPr>
    </w:p>
    <w:p w:rsidR="001340F1" w:rsidRDefault="001340F1" w:rsidP="001342D7">
      <w:pPr>
        <w:jc w:val="both"/>
        <w:rPr>
          <w:sz w:val="28"/>
          <w:szCs w:val="28"/>
        </w:rPr>
      </w:pPr>
    </w:p>
    <w:p w:rsidR="001340F1" w:rsidRDefault="001340F1" w:rsidP="001342D7">
      <w:pPr>
        <w:jc w:val="both"/>
        <w:rPr>
          <w:sz w:val="28"/>
          <w:szCs w:val="28"/>
        </w:rPr>
      </w:pPr>
    </w:p>
    <w:p w:rsidR="001340F1" w:rsidRDefault="001340F1" w:rsidP="001342D7">
      <w:pPr>
        <w:jc w:val="both"/>
        <w:rPr>
          <w:sz w:val="28"/>
          <w:szCs w:val="28"/>
        </w:rPr>
      </w:pPr>
    </w:p>
    <w:p w:rsidR="00CE3424" w:rsidRDefault="00CE3424" w:rsidP="001342D7">
      <w:pPr>
        <w:jc w:val="both"/>
        <w:rPr>
          <w:sz w:val="28"/>
          <w:szCs w:val="28"/>
        </w:rPr>
      </w:pPr>
    </w:p>
    <w:p w:rsidR="00CE3424" w:rsidRDefault="00CE3424" w:rsidP="001342D7">
      <w:pPr>
        <w:jc w:val="both"/>
        <w:rPr>
          <w:sz w:val="28"/>
          <w:szCs w:val="28"/>
        </w:rPr>
      </w:pPr>
    </w:p>
    <w:p w:rsidR="00CE3424" w:rsidRDefault="00CE3424" w:rsidP="004B231F">
      <w:pPr>
        <w:jc w:val="both"/>
        <w:rPr>
          <w:sz w:val="28"/>
          <w:szCs w:val="28"/>
        </w:rPr>
      </w:pPr>
      <w:r>
        <w:rPr>
          <w:sz w:val="28"/>
          <w:szCs w:val="28"/>
        </w:rPr>
        <w:t>Глава Администрации</w:t>
      </w:r>
    </w:p>
    <w:p w:rsidR="00C12BF6" w:rsidRDefault="00695746" w:rsidP="004B231F">
      <w:pPr>
        <w:jc w:val="both"/>
        <w:rPr>
          <w:sz w:val="28"/>
          <w:szCs w:val="28"/>
        </w:rPr>
      </w:pPr>
      <w:r>
        <w:rPr>
          <w:sz w:val="28"/>
          <w:szCs w:val="28"/>
        </w:rPr>
        <w:t>Харбинского сельского</w:t>
      </w:r>
    </w:p>
    <w:p w:rsidR="00C12BF6" w:rsidRDefault="00C12BF6" w:rsidP="004B231F">
      <w:pPr>
        <w:jc w:val="both"/>
        <w:rPr>
          <w:sz w:val="28"/>
          <w:szCs w:val="28"/>
        </w:rPr>
      </w:pPr>
      <w:r>
        <w:rPr>
          <w:sz w:val="28"/>
          <w:szCs w:val="28"/>
        </w:rPr>
        <w:t>муниципального образования</w:t>
      </w:r>
    </w:p>
    <w:p w:rsidR="00CE3424" w:rsidRDefault="00C12BF6" w:rsidP="004B231F">
      <w:pPr>
        <w:jc w:val="both"/>
        <w:rPr>
          <w:sz w:val="28"/>
          <w:szCs w:val="28"/>
        </w:rPr>
      </w:pPr>
      <w:r>
        <w:rPr>
          <w:sz w:val="28"/>
          <w:szCs w:val="28"/>
        </w:rPr>
        <w:t xml:space="preserve">Республики Калмыкия </w:t>
      </w:r>
      <w:r w:rsidR="00CE3424">
        <w:rPr>
          <w:sz w:val="28"/>
          <w:szCs w:val="28"/>
        </w:rPr>
        <w:t xml:space="preserve">                     </w:t>
      </w:r>
      <w:r w:rsidR="009D1D9E">
        <w:rPr>
          <w:sz w:val="28"/>
          <w:szCs w:val="28"/>
        </w:rPr>
        <w:t xml:space="preserve">                                                  </w:t>
      </w:r>
      <w:r w:rsidR="00695746">
        <w:rPr>
          <w:sz w:val="28"/>
          <w:szCs w:val="28"/>
        </w:rPr>
        <w:t>Т.М. Мухараева</w:t>
      </w:r>
    </w:p>
    <w:p w:rsidR="00F64C22" w:rsidRDefault="00F64C22" w:rsidP="004B231F">
      <w:pPr>
        <w:jc w:val="both"/>
        <w:rPr>
          <w:sz w:val="28"/>
          <w:szCs w:val="28"/>
        </w:rPr>
      </w:pPr>
    </w:p>
    <w:p w:rsidR="00F64C22" w:rsidRDefault="00F64C22" w:rsidP="004B231F">
      <w:pPr>
        <w:jc w:val="both"/>
        <w:rPr>
          <w:sz w:val="28"/>
          <w:szCs w:val="28"/>
        </w:rPr>
      </w:pPr>
    </w:p>
    <w:p w:rsidR="00F64C22" w:rsidRDefault="00F64C22" w:rsidP="004B231F">
      <w:pPr>
        <w:jc w:val="both"/>
        <w:rPr>
          <w:sz w:val="28"/>
          <w:szCs w:val="28"/>
        </w:rPr>
      </w:pPr>
    </w:p>
    <w:p w:rsidR="00F64C22" w:rsidRDefault="00F64C22" w:rsidP="008C43AC">
      <w:pPr>
        <w:tabs>
          <w:tab w:val="left" w:pos="7371"/>
        </w:tabs>
        <w:spacing w:after="120"/>
        <w:rPr>
          <w:sz w:val="28"/>
          <w:szCs w:val="28"/>
        </w:rPr>
      </w:pPr>
    </w:p>
    <w:p w:rsidR="00AF2019" w:rsidRDefault="00AF2019" w:rsidP="008C43AC">
      <w:pPr>
        <w:tabs>
          <w:tab w:val="left" w:pos="7371"/>
        </w:tabs>
        <w:spacing w:after="120"/>
        <w:rPr>
          <w:sz w:val="28"/>
          <w:szCs w:val="28"/>
        </w:rPr>
      </w:pPr>
    </w:p>
    <w:p w:rsidR="00AF2019" w:rsidRDefault="00AF2019" w:rsidP="00AF2019">
      <w:pPr>
        <w:tabs>
          <w:tab w:val="left" w:pos="7371"/>
        </w:tabs>
        <w:spacing w:after="120"/>
      </w:pPr>
    </w:p>
    <w:p w:rsidR="00AF2019" w:rsidRPr="00AF2019" w:rsidRDefault="00AF2019" w:rsidP="00AF2019">
      <w:pPr>
        <w:tabs>
          <w:tab w:val="left" w:pos="7371"/>
        </w:tabs>
        <w:spacing w:after="120"/>
        <w:ind w:left="6237"/>
      </w:pPr>
      <w:r w:rsidRPr="00AF2019">
        <w:lastRenderedPageBreak/>
        <w:t>Утверждено</w:t>
      </w:r>
    </w:p>
    <w:p w:rsidR="00AF2019" w:rsidRPr="00AF2019" w:rsidRDefault="00AF2019" w:rsidP="00AF2019">
      <w:pPr>
        <w:tabs>
          <w:tab w:val="left" w:pos="7371"/>
        </w:tabs>
        <w:spacing w:after="120"/>
        <w:ind w:left="6237"/>
      </w:pPr>
      <w:r w:rsidRPr="00AF2019">
        <w:t>Постановлением Главы А</w:t>
      </w:r>
      <w:r w:rsidR="00695746">
        <w:t>ХС</w:t>
      </w:r>
      <w:r w:rsidRPr="00AF2019">
        <w:t xml:space="preserve">МО РК </w:t>
      </w:r>
    </w:p>
    <w:p w:rsidR="00AF2019" w:rsidRPr="0096426B" w:rsidRDefault="00AF2019" w:rsidP="00AF2019">
      <w:pPr>
        <w:tabs>
          <w:tab w:val="left" w:pos="7371"/>
        </w:tabs>
        <w:spacing w:after="120"/>
        <w:ind w:left="6237"/>
      </w:pPr>
      <w:r w:rsidRPr="00AF2019">
        <w:t>от «</w:t>
      </w:r>
      <w:r w:rsidR="0019446F" w:rsidRPr="0019446F">
        <w:t>26</w:t>
      </w:r>
      <w:r w:rsidRPr="00AF2019">
        <w:t>» февраля 2024 г.</w:t>
      </w:r>
      <w:r w:rsidR="008D6915">
        <w:t xml:space="preserve"> № </w:t>
      </w:r>
      <w:r w:rsidR="0019446F" w:rsidRPr="0096426B">
        <w:t>4</w:t>
      </w:r>
    </w:p>
    <w:p w:rsidR="00AF2019" w:rsidRDefault="00AF2019" w:rsidP="00AF2019">
      <w:pPr>
        <w:tabs>
          <w:tab w:val="left" w:pos="7371"/>
        </w:tabs>
        <w:spacing w:after="120"/>
        <w:ind w:left="6237"/>
      </w:pPr>
    </w:p>
    <w:p w:rsidR="00AF2019" w:rsidRPr="00FB01F5" w:rsidRDefault="00AF2019" w:rsidP="00AF2019">
      <w:pPr>
        <w:jc w:val="center"/>
        <w:rPr>
          <w:b/>
          <w:sz w:val="28"/>
          <w:szCs w:val="28"/>
        </w:rPr>
      </w:pPr>
      <w:r w:rsidRPr="00FB01F5">
        <w:rPr>
          <w:b/>
          <w:sz w:val="28"/>
          <w:szCs w:val="28"/>
        </w:rPr>
        <w:t>П</w:t>
      </w:r>
      <w:bookmarkStart w:id="0" w:name="Par73"/>
      <w:bookmarkEnd w:id="0"/>
      <w:r w:rsidRPr="00FB01F5">
        <w:rPr>
          <w:b/>
          <w:sz w:val="28"/>
          <w:szCs w:val="28"/>
        </w:rPr>
        <w:t>орядок</w:t>
      </w:r>
    </w:p>
    <w:p w:rsidR="00AF2019" w:rsidRPr="00FB01F5" w:rsidRDefault="00AF2019" w:rsidP="00AF2019">
      <w:pPr>
        <w:jc w:val="center"/>
        <w:rPr>
          <w:b/>
          <w:bCs/>
          <w:sz w:val="28"/>
          <w:szCs w:val="28"/>
        </w:rPr>
      </w:pPr>
      <w:r w:rsidRPr="00FB01F5">
        <w:rPr>
          <w:b/>
          <w:bCs/>
          <w:sz w:val="28"/>
          <w:szCs w:val="28"/>
        </w:rPr>
        <w:t>учета бюджетных и денежных обязательств получателей средств</w:t>
      </w:r>
    </w:p>
    <w:p w:rsidR="00AF2019" w:rsidRPr="0019446F" w:rsidRDefault="00AF2019" w:rsidP="00AF2019">
      <w:pPr>
        <w:jc w:val="center"/>
        <w:rPr>
          <w:b/>
          <w:bCs/>
          <w:sz w:val="28"/>
          <w:szCs w:val="28"/>
        </w:rPr>
      </w:pPr>
      <w:r w:rsidRPr="00FB01F5">
        <w:rPr>
          <w:b/>
          <w:bCs/>
          <w:sz w:val="28"/>
          <w:szCs w:val="28"/>
        </w:rPr>
        <w:t>бюджета</w:t>
      </w:r>
      <w:r w:rsidR="0019446F" w:rsidRPr="0096426B">
        <w:rPr>
          <w:b/>
          <w:bCs/>
          <w:sz w:val="28"/>
          <w:szCs w:val="28"/>
        </w:rPr>
        <w:t xml:space="preserve"> </w:t>
      </w:r>
      <w:r w:rsidR="0019446F">
        <w:rPr>
          <w:b/>
          <w:bCs/>
          <w:sz w:val="28"/>
          <w:szCs w:val="28"/>
        </w:rPr>
        <w:t>сельского поселения</w:t>
      </w:r>
    </w:p>
    <w:p w:rsidR="00AF2019" w:rsidRPr="00FB01F5" w:rsidRDefault="00AF2019" w:rsidP="00AF2019">
      <w:pPr>
        <w:jc w:val="center"/>
        <w:rPr>
          <w:b/>
          <w:bCs/>
          <w:sz w:val="28"/>
          <w:szCs w:val="28"/>
        </w:rPr>
      </w:pPr>
    </w:p>
    <w:p w:rsidR="00AF2019" w:rsidRPr="00FB01F5" w:rsidRDefault="00AF2019" w:rsidP="00AF2019">
      <w:pPr>
        <w:pStyle w:val="ConsPlusTitle"/>
        <w:jc w:val="center"/>
        <w:outlineLvl w:val="1"/>
        <w:rPr>
          <w:rFonts w:ascii="Times New Roman" w:hAnsi="Times New Roman" w:cs="Times New Roman"/>
          <w:sz w:val="28"/>
          <w:szCs w:val="28"/>
        </w:rPr>
      </w:pPr>
      <w:r w:rsidRPr="00FB01F5">
        <w:rPr>
          <w:rFonts w:ascii="Times New Roman" w:hAnsi="Times New Roman" w:cs="Times New Roman"/>
          <w:sz w:val="28"/>
          <w:szCs w:val="28"/>
        </w:rPr>
        <w:t>I. Общие положения</w:t>
      </w:r>
    </w:p>
    <w:p w:rsidR="00AF2019" w:rsidRPr="00FB01F5" w:rsidRDefault="00AF2019" w:rsidP="00AF2019">
      <w:pPr>
        <w:pStyle w:val="ConsPlusNormal"/>
        <w:ind w:firstLine="567"/>
        <w:jc w:val="both"/>
        <w:rPr>
          <w:rFonts w:ascii="Times New Roman" w:hAnsi="Times New Roman" w:cs="Times New Roman"/>
          <w:sz w:val="28"/>
          <w:szCs w:val="28"/>
        </w:rPr>
      </w:pPr>
      <w:r w:rsidRPr="00FB01F5">
        <w:rPr>
          <w:rFonts w:ascii="Times New Roman" w:hAnsi="Times New Roman" w:cs="Times New Roman"/>
          <w:sz w:val="28"/>
          <w:szCs w:val="28"/>
        </w:rPr>
        <w:t>1. Настоящий Порядок учета бюджетных и денежных обязательств получателей средств бюджета</w:t>
      </w:r>
      <w:r w:rsidR="00695746">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(далее – Порядок)</w:t>
      </w:r>
      <w:bookmarkStart w:id="1" w:name="_GoBack"/>
      <w:bookmarkEnd w:id="1"/>
      <w:r w:rsidRPr="00FB01F5">
        <w:rPr>
          <w:rFonts w:ascii="Times New Roman" w:hAnsi="Times New Roman" w:cs="Times New Roman"/>
          <w:sz w:val="28"/>
          <w:szCs w:val="28"/>
        </w:rPr>
        <w:t xml:space="preserve"> устанавливает порядок исполнения бюджета </w:t>
      </w:r>
      <w:r w:rsidR="00695746">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 xml:space="preserve">по расходам в части постановки на учет бюджетных и денежных обязательств получателей средств бюджета </w:t>
      </w:r>
      <w:r w:rsidR="00695746">
        <w:rPr>
          <w:rFonts w:ascii="Times New Roman" w:hAnsi="Times New Roman" w:cs="Times New Roman"/>
          <w:sz w:val="28"/>
          <w:szCs w:val="28"/>
        </w:rPr>
        <w:t xml:space="preserve">поселения </w:t>
      </w:r>
      <w:r w:rsidRPr="00FB01F5">
        <w:rPr>
          <w:rFonts w:ascii="Times New Roman" w:hAnsi="Times New Roman" w:cs="Times New Roman"/>
          <w:sz w:val="28"/>
          <w:szCs w:val="28"/>
        </w:rPr>
        <w:t>и внесения в них изменений (далее соответственно – бюджетные обязательства, денежные обязательства) Управлением Федерального казначейства по Республике Калмыкия, осуществляющим отдельные функции по исполнению</w:t>
      </w:r>
      <w:r>
        <w:rPr>
          <w:rFonts w:ascii="Times New Roman" w:hAnsi="Times New Roman" w:cs="Times New Roman"/>
          <w:sz w:val="28"/>
          <w:szCs w:val="28"/>
        </w:rPr>
        <w:t xml:space="preserve"> </w:t>
      </w:r>
      <w:r w:rsidRPr="00FB01F5">
        <w:rPr>
          <w:rFonts w:ascii="Times New Roman" w:hAnsi="Times New Roman" w:cs="Times New Roman"/>
          <w:sz w:val="28"/>
          <w:szCs w:val="28"/>
        </w:rPr>
        <w:t xml:space="preserve">бюджета </w:t>
      </w:r>
      <w:r w:rsidR="00695746">
        <w:rPr>
          <w:rFonts w:ascii="Times New Roman" w:hAnsi="Times New Roman" w:cs="Times New Roman"/>
          <w:sz w:val="28"/>
          <w:szCs w:val="28"/>
        </w:rPr>
        <w:t xml:space="preserve">поселения </w:t>
      </w:r>
      <w:r w:rsidRPr="00FB01F5">
        <w:rPr>
          <w:rFonts w:ascii="Times New Roman" w:hAnsi="Times New Roman" w:cs="Times New Roman"/>
          <w:sz w:val="28"/>
          <w:szCs w:val="28"/>
        </w:rPr>
        <w:t>(далее – Управление), в целях отражения указанных операций в пределах лимитов бюджетных обязательств на лицевых счетах получателей средств бюджета</w:t>
      </w:r>
      <w:r w:rsidR="00DA195E">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или лицевых счетах для учета операций по переданным полномочиям получателей бюджетных средств, открытых в установленном порядке в Управлении (далее – соответствующий лицевой счет получателя бюджетных средств).</w:t>
      </w:r>
    </w:p>
    <w:p w:rsidR="00AF2019" w:rsidRDefault="00AF2019" w:rsidP="00AF2019">
      <w:pPr>
        <w:pStyle w:val="af"/>
        <w:spacing w:before="1"/>
        <w:ind w:left="0" w:right="3" w:firstLine="567"/>
      </w:pPr>
      <w:r w:rsidRPr="00FB01F5">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4A3797" w:rsidRPr="00FB01F5" w:rsidRDefault="004A3797" w:rsidP="004A379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_bookmark12" w:history="1">
        <w:r w:rsidRPr="00FB01F5">
          <w:rPr>
            <w:rFonts w:ascii="Times New Roman" w:hAnsi="Times New Roman" w:cs="Times New Roman"/>
            <w:sz w:val="28"/>
            <w:szCs w:val="28"/>
          </w:rPr>
          <w:t>приложениях № 1</w:t>
        </w:r>
      </w:hyperlink>
      <w:r w:rsidRPr="00FB01F5">
        <w:rPr>
          <w:rFonts w:ascii="Times New Roman" w:hAnsi="Times New Roman" w:cs="Times New Roman"/>
          <w:sz w:val="28"/>
          <w:szCs w:val="28"/>
        </w:rPr>
        <w:t xml:space="preserve"> и № </w:t>
      </w:r>
      <w:hyperlink w:anchor="_bookmark21" w:history="1">
        <w:r w:rsidRPr="00FB01F5">
          <w:rPr>
            <w:rFonts w:ascii="Times New Roman" w:hAnsi="Times New Roman" w:cs="Times New Roman"/>
            <w:sz w:val="28"/>
            <w:szCs w:val="28"/>
          </w:rPr>
          <w:t>2</w:t>
        </w:r>
      </w:hyperlink>
      <w:r w:rsidRPr="00FB01F5">
        <w:rPr>
          <w:rFonts w:ascii="Times New Roman" w:hAnsi="Times New Roman" w:cs="Times New Roman"/>
          <w:sz w:val="28"/>
          <w:szCs w:val="28"/>
        </w:rPr>
        <w:t xml:space="preserve"> к настоящему Порядку соответственно.</w:t>
      </w:r>
    </w:p>
    <w:p w:rsidR="004A3797" w:rsidRPr="00FB01F5" w:rsidRDefault="004A3797" w:rsidP="004A379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3. Сведения о бюджетном обязательстве и Сведения о денежном обязательстве формируются </w:t>
      </w:r>
      <w:r w:rsidRPr="002619F5">
        <w:rPr>
          <w:rFonts w:ascii="Times New Roman" w:hAnsi="Times New Roman" w:cs="Times New Roman"/>
          <w:sz w:val="28"/>
          <w:szCs w:val="28"/>
        </w:rPr>
        <w:t>получателями бюджетных средств и представляются в Управление с использованием информационн</w:t>
      </w:r>
      <w:r>
        <w:rPr>
          <w:rFonts w:ascii="Times New Roman" w:hAnsi="Times New Roman" w:cs="Times New Roman"/>
          <w:sz w:val="28"/>
          <w:szCs w:val="28"/>
        </w:rPr>
        <w:t>ой</w:t>
      </w:r>
      <w:r w:rsidRPr="002619F5">
        <w:rPr>
          <w:rFonts w:ascii="Times New Roman" w:hAnsi="Times New Roman" w:cs="Times New Roman"/>
          <w:sz w:val="28"/>
          <w:szCs w:val="28"/>
        </w:rPr>
        <w:t xml:space="preserve"> систем</w:t>
      </w:r>
      <w:r>
        <w:rPr>
          <w:rFonts w:ascii="Times New Roman" w:hAnsi="Times New Roman" w:cs="Times New Roman"/>
          <w:sz w:val="28"/>
          <w:szCs w:val="28"/>
        </w:rPr>
        <w:t xml:space="preserve">ы </w:t>
      </w:r>
      <w:r w:rsidRPr="002619F5">
        <w:rPr>
          <w:rFonts w:ascii="Times New Roman" w:hAnsi="Times New Roman" w:cs="Times New Roman"/>
          <w:sz w:val="28"/>
          <w:szCs w:val="28"/>
        </w:rPr>
        <w:t>удаленного финансового документооборота (СУФД)</w:t>
      </w:r>
      <w:r w:rsidRPr="00FB01F5">
        <w:rPr>
          <w:rFonts w:ascii="Times New Roman" w:hAnsi="Times New Roman" w:cs="Times New Roman"/>
          <w:sz w:val="28"/>
          <w:szCs w:val="28"/>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 – оснований, документов, подтверждающих возникновение денежного обязательства, предусмотренных </w:t>
      </w:r>
      <w:r w:rsidRPr="002E7526">
        <w:rPr>
          <w:rFonts w:ascii="Times New Roman" w:hAnsi="Times New Roman" w:cs="Times New Roman"/>
          <w:sz w:val="28"/>
          <w:szCs w:val="28"/>
        </w:rPr>
        <w:t>пунктами</w:t>
      </w:r>
      <w:r w:rsidRPr="00FB01F5">
        <w:rPr>
          <w:rFonts w:ascii="Times New Roman" w:hAnsi="Times New Roman" w:cs="Times New Roman"/>
          <w:sz w:val="28"/>
          <w:szCs w:val="28"/>
        </w:rPr>
        <w:t xml:space="preserve"> 1, 2, Перечня документов, на основании которых возникают бюджетные обязательства </w:t>
      </w:r>
      <w:r w:rsidRPr="00FB01F5">
        <w:rPr>
          <w:rFonts w:ascii="Times New Roman" w:hAnsi="Times New Roman" w:cs="Times New Roman"/>
          <w:sz w:val="28"/>
          <w:szCs w:val="28"/>
        </w:rPr>
        <w:lastRenderedPageBreak/>
        <w:t>получателей средств бюджета</w:t>
      </w:r>
      <w:r w:rsidR="00785BDF">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и документов, подтверждающих возникновение денежных обязательств получателей средств бюджета</w:t>
      </w:r>
      <w:r w:rsidR="005A7EFE">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согласно приложению № 3 к настоящему Порядку (далее соответственно – Перечень, документы – основания, документы, подтверждающие возникновение денежных обязательств), подлежащих размещению в единой информационной системе, а также пунктом </w:t>
      </w:r>
      <w:r>
        <w:rPr>
          <w:rFonts w:ascii="Times New Roman" w:hAnsi="Times New Roman" w:cs="Times New Roman"/>
          <w:sz w:val="28"/>
          <w:szCs w:val="28"/>
        </w:rPr>
        <w:t>3</w:t>
      </w:r>
      <w:r w:rsidRPr="00FB01F5">
        <w:rPr>
          <w:rFonts w:ascii="Times New Roman" w:hAnsi="Times New Roman" w:cs="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w:t>
      </w:r>
    </w:p>
    <w:p w:rsidR="004A3797" w:rsidRPr="00FB01F5" w:rsidRDefault="004A3797" w:rsidP="004A3797">
      <w:pPr>
        <w:pStyle w:val="af"/>
        <w:spacing w:before="2"/>
        <w:ind w:left="0" w:right="3" w:firstLine="567"/>
      </w:pPr>
      <w:r w:rsidRPr="00FB01F5">
        <w:t>Сведения о бюджетном обязательстве и Сведения о денежном обязательстве формируются в форме электронного документа и подписываются усиленной квалифицированной электронной подписью</w:t>
      </w:r>
      <w:r>
        <w:t xml:space="preserve"> </w:t>
      </w:r>
      <w:r w:rsidRPr="00FB01F5">
        <w:t>(далее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w:t>
      </w:r>
      <w:r w:rsidR="005A7EFE">
        <w:t xml:space="preserve"> сельского поселения</w:t>
      </w:r>
      <w:r w:rsidRPr="00FB01F5">
        <w:t>.</w:t>
      </w:r>
    </w:p>
    <w:p w:rsidR="004A3797" w:rsidRPr="00FB01F5" w:rsidRDefault="004A3797" w:rsidP="004A3797">
      <w:pPr>
        <w:pStyle w:val="af"/>
        <w:ind w:left="0" w:right="3" w:firstLine="567"/>
      </w:pPr>
      <w:r w:rsidRPr="00FB01F5">
        <w:t>При отсутствии возможности формирования Сведений о бюджетном обязательстве и Сведений о денежном обязательстве в информационной системе СУФД, Сведения о бюджетном обязательстве и Сведения о денежном обязательстве представляются на бумажном носителе и на</w:t>
      </w:r>
      <w:r>
        <w:t xml:space="preserve"> </w:t>
      </w:r>
      <w:r w:rsidRPr="00FB01F5">
        <w:t>съемном машинном носителе информации.</w:t>
      </w:r>
    </w:p>
    <w:p w:rsidR="004A3797" w:rsidRPr="00FB01F5" w:rsidRDefault="004A3797" w:rsidP="004A3797">
      <w:pPr>
        <w:pStyle w:val="af"/>
        <w:spacing w:before="1"/>
        <w:ind w:left="0" w:right="3" w:firstLine="567"/>
      </w:pPr>
      <w:r w:rsidRPr="00FB01F5">
        <w:t>Получатель средств бюджета</w:t>
      </w:r>
      <w:r w:rsidR="005A7EFE">
        <w:t xml:space="preserve"> сельского поселения</w:t>
      </w:r>
      <w:r w:rsidRPr="00FB01F5">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w:t>
      </w:r>
    </w:p>
    <w:p w:rsidR="004A3797" w:rsidRPr="00FB01F5" w:rsidRDefault="004A3797" w:rsidP="004A3797">
      <w:pPr>
        <w:pStyle w:val="af"/>
        <w:spacing w:before="1"/>
        <w:ind w:left="0" w:right="3" w:firstLine="567"/>
      </w:pPr>
      <w:r w:rsidRPr="00FB01F5">
        <w:t xml:space="preserve">При формировании Сведений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Pr="00FB01F5">
        <w:rPr>
          <w:spacing w:val="-2"/>
        </w:rPr>
        <w:t>бюджета</w:t>
      </w:r>
      <w:r w:rsidR="005A7EFE">
        <w:rPr>
          <w:spacing w:val="-2"/>
        </w:rPr>
        <w:t xml:space="preserve"> сельского поселения</w:t>
      </w:r>
      <w:r w:rsidRPr="00FB01F5">
        <w:rPr>
          <w:spacing w:val="-2"/>
        </w:rPr>
        <w:t>.</w:t>
      </w:r>
    </w:p>
    <w:p w:rsidR="004A3797" w:rsidRPr="00FB01F5" w:rsidRDefault="004A3797" w:rsidP="004A3797">
      <w:pPr>
        <w:pStyle w:val="af"/>
        <w:ind w:left="0" w:right="3" w:firstLine="567"/>
      </w:pPr>
      <w:r w:rsidRPr="00FB01F5">
        <w:t xml:space="preserve">Сведения о бюджетном обязательстве и Сведения о денежном обязательстве формируются получателем средств бюджета </w:t>
      </w:r>
      <w:r w:rsidR="002B5E76">
        <w:t xml:space="preserve">сельского поселения </w:t>
      </w:r>
      <w:r w:rsidRPr="00FB01F5">
        <w:t>или Управлением с учетом положений пунктов 7 и 2</w:t>
      </w:r>
      <w:r>
        <w:t>1</w:t>
      </w:r>
      <w:r w:rsidRPr="00FB01F5">
        <w:t xml:space="preserve"> Порядка.</w:t>
      </w:r>
    </w:p>
    <w:p w:rsidR="004A3797" w:rsidRPr="00FB01F5" w:rsidRDefault="004A3797" w:rsidP="004A3797">
      <w:pPr>
        <w:pStyle w:val="ConsPlusNormal"/>
        <w:spacing w:before="220"/>
        <w:ind w:firstLine="540"/>
        <w:jc w:val="both"/>
        <w:rPr>
          <w:rFonts w:ascii="Times New Roman" w:eastAsiaTheme="minorHAnsi" w:hAnsi="Times New Roman" w:cs="Times New Roman"/>
          <w:color w:val="548DD4" w:themeColor="text2" w:themeTint="99"/>
          <w:sz w:val="28"/>
          <w:szCs w:val="28"/>
        </w:rPr>
      </w:pPr>
      <w:r w:rsidRPr="00FB01F5">
        <w:rPr>
          <w:rFonts w:ascii="Times New Roman" w:hAnsi="Times New Roman" w:cs="Times New Roman"/>
          <w:sz w:val="28"/>
          <w:szCs w:val="28"/>
        </w:rPr>
        <w:t>4. Сведения о бюджетном обязательстве и Сведения о денежном обязательстве</w:t>
      </w:r>
      <w:r>
        <w:rPr>
          <w:rFonts w:ascii="Times New Roman" w:hAnsi="Times New Roman" w:cs="Times New Roman"/>
          <w:sz w:val="28"/>
          <w:szCs w:val="28"/>
        </w:rPr>
        <w:t xml:space="preserve"> </w:t>
      </w:r>
      <w:r w:rsidRPr="00FB01F5">
        <w:rPr>
          <w:rFonts w:ascii="Times New Roman" w:hAnsi="Times New Roman" w:cs="Times New Roman"/>
          <w:sz w:val="28"/>
          <w:szCs w:val="28"/>
        </w:rPr>
        <w:t xml:space="preserve">формируются на основании документов, предусмотренных в </w:t>
      </w:r>
      <w:hyperlink w:anchor="_bookmark24" w:history="1">
        <w:r w:rsidRPr="00FB01F5">
          <w:rPr>
            <w:rFonts w:ascii="Times New Roman" w:hAnsi="Times New Roman" w:cs="Times New Roman"/>
            <w:sz w:val="28"/>
            <w:szCs w:val="28"/>
          </w:rPr>
          <w:t>графах 2</w:t>
        </w:r>
      </w:hyperlink>
      <w:r w:rsidRPr="00FB01F5">
        <w:rPr>
          <w:rFonts w:ascii="Times New Roman" w:hAnsi="Times New Roman" w:cs="Times New Roman"/>
          <w:sz w:val="28"/>
          <w:szCs w:val="28"/>
        </w:rPr>
        <w:t xml:space="preserve"> и </w:t>
      </w:r>
      <w:hyperlink w:anchor="_bookmark25" w:history="1">
        <w:r w:rsidRPr="00FB01F5">
          <w:rPr>
            <w:rFonts w:ascii="Times New Roman" w:hAnsi="Times New Roman" w:cs="Times New Roman"/>
            <w:sz w:val="28"/>
            <w:szCs w:val="28"/>
          </w:rPr>
          <w:t>3</w:t>
        </w:r>
      </w:hyperlink>
      <w:r w:rsidRPr="00FB01F5">
        <w:rPr>
          <w:rFonts w:ascii="Times New Roman" w:hAnsi="Times New Roman" w:cs="Times New Roman"/>
          <w:sz w:val="28"/>
          <w:szCs w:val="28"/>
        </w:rPr>
        <w:t xml:space="preserve"> Перечня</w:t>
      </w:r>
      <w:r w:rsidRPr="00FB01F5">
        <w:rPr>
          <w:rFonts w:ascii="Times New Roman" w:hAnsi="Times New Roman" w:cs="Times New Roman"/>
          <w:color w:val="548DD4" w:themeColor="text2" w:themeTint="99"/>
          <w:sz w:val="28"/>
          <w:szCs w:val="28"/>
        </w:rPr>
        <w:t>.</w:t>
      </w:r>
    </w:p>
    <w:p w:rsidR="004A3797" w:rsidRPr="00FB01F5" w:rsidRDefault="004A3797" w:rsidP="004A3797">
      <w:pPr>
        <w:pStyle w:val="af"/>
        <w:spacing w:before="1"/>
        <w:ind w:left="0" w:right="3"/>
      </w:pPr>
      <w:r w:rsidRPr="00FB01F5">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 – основании и документе, подтверждающем возникновение денежного обязательства.</w:t>
      </w:r>
    </w:p>
    <w:p w:rsidR="004A3797" w:rsidRDefault="004A3797" w:rsidP="004A379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lastRenderedPageBreak/>
        <w:t>5.</w:t>
      </w:r>
      <w:r>
        <w:rPr>
          <w:rFonts w:ascii="Times New Roman" w:hAnsi="Times New Roman" w:cs="Times New Roman"/>
          <w:sz w:val="28"/>
          <w:szCs w:val="28"/>
        </w:rPr>
        <w:t xml:space="preserve"> </w:t>
      </w:r>
      <w:r w:rsidRPr="00FB01F5">
        <w:rPr>
          <w:rFonts w:ascii="Times New Roman" w:hAnsi="Times New Roman" w:cs="Times New Roman"/>
          <w:sz w:val="28"/>
          <w:szCs w:val="28"/>
        </w:rPr>
        <w:t xml:space="preserve">При отсутствии в единой информационной системе документа – основания (документа, подтверждающего возникновение денежного обязательства) получатель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направляет в Управление Сведения о бюджетном обязательстве (Сведения о денежном обязательстве) с приложением копии документа – 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2B5E76">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w:t>
      </w:r>
    </w:p>
    <w:p w:rsidR="004A3797" w:rsidRDefault="004A3797" w:rsidP="004A379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4A3797" w:rsidRPr="00FB01F5" w:rsidRDefault="004A3797" w:rsidP="004A3797">
      <w:pPr>
        <w:pStyle w:val="ConsPlusNormal"/>
        <w:spacing w:before="220"/>
        <w:ind w:firstLine="540"/>
        <w:jc w:val="both"/>
        <w:rPr>
          <w:rFonts w:ascii="Times New Roman" w:hAnsi="Times New Roman" w:cs="Times New Roman"/>
          <w:sz w:val="28"/>
          <w:szCs w:val="28"/>
        </w:rPr>
      </w:pPr>
    </w:p>
    <w:p w:rsidR="004A3797" w:rsidRPr="00FB01F5" w:rsidRDefault="004A3797" w:rsidP="004A3797">
      <w:pPr>
        <w:pStyle w:val="ConsPlusTitle"/>
        <w:jc w:val="center"/>
        <w:outlineLvl w:val="1"/>
        <w:rPr>
          <w:rFonts w:ascii="Times New Roman" w:hAnsi="Times New Roman" w:cs="Times New Roman"/>
          <w:sz w:val="28"/>
          <w:szCs w:val="28"/>
        </w:rPr>
      </w:pPr>
      <w:r w:rsidRPr="00FB01F5">
        <w:rPr>
          <w:rFonts w:ascii="Times New Roman" w:hAnsi="Times New Roman" w:cs="Times New Roman"/>
          <w:sz w:val="28"/>
          <w:szCs w:val="28"/>
        </w:rPr>
        <w:t>II. Постановка на учет бюджетных обязательств и внесение</w:t>
      </w:r>
    </w:p>
    <w:p w:rsidR="004A3797" w:rsidRPr="00FB01F5" w:rsidRDefault="004A3797" w:rsidP="004A3797">
      <w:pPr>
        <w:pStyle w:val="ConsPlusTitle"/>
        <w:jc w:val="center"/>
        <w:rPr>
          <w:rFonts w:ascii="Times New Roman" w:hAnsi="Times New Roman" w:cs="Times New Roman"/>
          <w:sz w:val="28"/>
          <w:szCs w:val="28"/>
        </w:rPr>
      </w:pPr>
      <w:r w:rsidRPr="00FB01F5">
        <w:rPr>
          <w:rFonts w:ascii="Times New Roman" w:hAnsi="Times New Roman" w:cs="Times New Roman"/>
          <w:sz w:val="28"/>
          <w:szCs w:val="28"/>
        </w:rPr>
        <w:t>в них изменений</w:t>
      </w:r>
    </w:p>
    <w:p w:rsidR="004A3797" w:rsidRPr="00FB01F5" w:rsidRDefault="004A3797" w:rsidP="004A3797">
      <w:pPr>
        <w:pStyle w:val="ConsPlusNormal"/>
        <w:jc w:val="both"/>
        <w:rPr>
          <w:rFonts w:ascii="Times New Roman" w:hAnsi="Times New Roman" w:cs="Times New Roman"/>
          <w:sz w:val="28"/>
          <w:szCs w:val="28"/>
        </w:rPr>
      </w:pPr>
    </w:p>
    <w:p w:rsidR="004A3797" w:rsidRPr="00FB01F5" w:rsidRDefault="004A3797" w:rsidP="004A3797">
      <w:pPr>
        <w:pStyle w:val="ConsPlusNormal"/>
        <w:ind w:firstLine="540"/>
        <w:jc w:val="both"/>
        <w:rPr>
          <w:rFonts w:ascii="Times New Roman" w:hAnsi="Times New Roman" w:cs="Times New Roman"/>
          <w:sz w:val="28"/>
          <w:szCs w:val="28"/>
        </w:rPr>
      </w:pPr>
      <w:bookmarkStart w:id="2" w:name="P79"/>
      <w:bookmarkEnd w:id="2"/>
      <w:r w:rsidRPr="00FB01F5">
        <w:rPr>
          <w:rFonts w:ascii="Times New Roman" w:hAnsi="Times New Roman" w:cs="Times New Roman"/>
          <w:sz w:val="28"/>
          <w:szCs w:val="28"/>
        </w:rPr>
        <w:t xml:space="preserve">7. Сведения о бюджетных обязательствах, возникших на основании документов-оснований, предусмотренных </w:t>
      </w:r>
      <w:hyperlink w:anchor="P650">
        <w:r w:rsidRPr="00FB01F5">
          <w:rPr>
            <w:rFonts w:ascii="Times New Roman" w:hAnsi="Times New Roman" w:cs="Times New Roman"/>
            <w:sz w:val="28"/>
            <w:szCs w:val="28"/>
          </w:rPr>
          <w:t>пунктами 1</w:t>
        </w:r>
      </w:hyperlink>
      <w:r w:rsidRPr="00FB01F5">
        <w:rPr>
          <w:rFonts w:ascii="Times New Roman" w:hAnsi="Times New Roman" w:cs="Times New Roman"/>
          <w:sz w:val="28"/>
          <w:szCs w:val="28"/>
        </w:rPr>
        <w:t xml:space="preserve"> и 2 </w:t>
      </w:r>
      <w:hyperlink w:anchor="P768">
        <w:r w:rsidRPr="00FB01F5">
          <w:rPr>
            <w:rFonts w:ascii="Times New Roman" w:hAnsi="Times New Roman" w:cs="Times New Roman"/>
            <w:sz w:val="28"/>
            <w:szCs w:val="28"/>
          </w:rPr>
          <w:t>графы 2</w:t>
        </w:r>
      </w:hyperlink>
      <w:r w:rsidRPr="00FB01F5">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690">
        <w:r w:rsidRPr="00FB01F5">
          <w:rPr>
            <w:rFonts w:ascii="Times New Roman" w:hAnsi="Times New Roman" w:cs="Times New Roman"/>
            <w:sz w:val="28"/>
            <w:szCs w:val="28"/>
          </w:rPr>
          <w:t>пунктами 3</w:t>
        </w:r>
      </w:hyperlink>
      <w:r w:rsidRPr="00FB01F5">
        <w:rPr>
          <w:rFonts w:ascii="Times New Roman" w:hAnsi="Times New Roman" w:cs="Times New Roman"/>
          <w:sz w:val="28"/>
          <w:szCs w:val="28"/>
        </w:rPr>
        <w:t xml:space="preserve"> - 13</w:t>
      </w:r>
      <w:hyperlink w:anchor="P801">
        <w:r w:rsidRPr="00FB01F5">
          <w:rPr>
            <w:rFonts w:ascii="Times New Roman" w:hAnsi="Times New Roman" w:cs="Times New Roman"/>
            <w:sz w:val="28"/>
            <w:szCs w:val="28"/>
          </w:rPr>
          <w:t xml:space="preserve"> графы 2</w:t>
        </w:r>
      </w:hyperlink>
      <w:r w:rsidRPr="00FB01F5">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4A3797" w:rsidRPr="00FB01F5" w:rsidRDefault="004A3797" w:rsidP="004A379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а) Управлением:</w:t>
      </w:r>
    </w:p>
    <w:p w:rsidR="004A3797" w:rsidRPr="00FB01F5" w:rsidRDefault="004A3797" w:rsidP="004A379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в части принятых бюджетных обязательств,</w:t>
      </w:r>
      <w:r>
        <w:rPr>
          <w:rFonts w:ascii="Times New Roman" w:hAnsi="Times New Roman" w:cs="Times New Roman"/>
          <w:sz w:val="28"/>
          <w:szCs w:val="28"/>
        </w:rPr>
        <w:t xml:space="preserve"> </w:t>
      </w:r>
      <w:r w:rsidRPr="00FB01F5">
        <w:rPr>
          <w:rFonts w:ascii="Times New Roman" w:hAnsi="Times New Roman" w:cs="Times New Roman"/>
          <w:sz w:val="28"/>
          <w:szCs w:val="28"/>
        </w:rPr>
        <w:t>возникших на основании документов-оснований, предусмотренных:</w:t>
      </w:r>
    </w:p>
    <w:p w:rsidR="004A3797" w:rsidRPr="00FB01F5" w:rsidRDefault="004A3797" w:rsidP="004A3797">
      <w:pPr>
        <w:pStyle w:val="ConsPlusNormal"/>
        <w:spacing w:before="220"/>
        <w:ind w:firstLine="540"/>
        <w:jc w:val="both"/>
        <w:rPr>
          <w:rFonts w:ascii="Times New Roman" w:hAnsi="Times New Roman" w:cs="Times New Roman"/>
          <w:sz w:val="28"/>
          <w:szCs w:val="28"/>
        </w:rPr>
      </w:pPr>
      <w:r w:rsidRPr="002E7526">
        <w:rPr>
          <w:rFonts w:ascii="Times New Roman" w:hAnsi="Times New Roman" w:cs="Times New Roman"/>
          <w:sz w:val="28"/>
          <w:szCs w:val="28"/>
        </w:rPr>
        <w:t>пунктами 5-9 графы 2 Перечня</w:t>
      </w:r>
      <w:r>
        <w:rPr>
          <w:rFonts w:ascii="Times New Roman" w:hAnsi="Times New Roman" w:cs="Times New Roman"/>
          <w:sz w:val="28"/>
          <w:szCs w:val="28"/>
        </w:rPr>
        <w:t>, -</w:t>
      </w:r>
      <w:r w:rsidRPr="002E7526">
        <w:rPr>
          <w:rFonts w:ascii="Times New Roman" w:hAnsi="Times New Roman" w:cs="Times New Roman"/>
          <w:sz w:val="28"/>
          <w:szCs w:val="28"/>
        </w:rPr>
        <w:t xml:space="preserve"> одновременно с включением сведений о соответствующем документе-</w:t>
      </w:r>
      <w:r w:rsidRPr="00FB01F5">
        <w:rPr>
          <w:rFonts w:ascii="Times New Roman" w:hAnsi="Times New Roman" w:cs="Times New Roman"/>
          <w:sz w:val="28"/>
          <w:szCs w:val="28"/>
        </w:rPr>
        <w:t xml:space="preserve">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w:t>
      </w:r>
      <w:r>
        <w:rPr>
          <w:rFonts w:ascii="Times New Roman" w:hAnsi="Times New Roman" w:cs="Times New Roman"/>
          <w:sz w:val="28"/>
          <w:szCs w:val="28"/>
        </w:rPr>
        <w:t xml:space="preserve">Администрацией </w:t>
      </w:r>
      <w:r w:rsidR="00FC5E32">
        <w:rPr>
          <w:rFonts w:ascii="Times New Roman" w:hAnsi="Times New Roman" w:cs="Times New Roman"/>
          <w:sz w:val="28"/>
          <w:szCs w:val="28"/>
        </w:rPr>
        <w:t>Харбинского С</w:t>
      </w:r>
      <w:r>
        <w:rPr>
          <w:rFonts w:ascii="Times New Roman" w:hAnsi="Times New Roman" w:cs="Times New Roman"/>
          <w:sz w:val="28"/>
          <w:szCs w:val="28"/>
        </w:rPr>
        <w:t>МО РК</w:t>
      </w:r>
      <w:r w:rsidRPr="00FB01F5">
        <w:rPr>
          <w:rFonts w:ascii="Times New Roman" w:hAnsi="Times New Roman" w:cs="Times New Roman"/>
          <w:sz w:val="28"/>
          <w:szCs w:val="28"/>
        </w:rPr>
        <w:t xml:space="preserve">, </w:t>
      </w:r>
      <w:r>
        <w:rPr>
          <w:rFonts w:ascii="Times New Roman" w:hAnsi="Times New Roman" w:cs="Times New Roman"/>
          <w:sz w:val="28"/>
          <w:szCs w:val="28"/>
        </w:rPr>
        <w:t xml:space="preserve">решением о </w:t>
      </w:r>
      <w:r w:rsidRPr="00FB01F5">
        <w:rPr>
          <w:rFonts w:ascii="Times New Roman" w:hAnsi="Times New Roman" w:cs="Times New Roman"/>
          <w:sz w:val="28"/>
          <w:szCs w:val="28"/>
        </w:rPr>
        <w:t>бюджете</w:t>
      </w:r>
      <w:r w:rsidR="00FC5E32">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нормативн</w:t>
      </w:r>
      <w:r>
        <w:rPr>
          <w:rFonts w:ascii="Times New Roman" w:hAnsi="Times New Roman" w:cs="Times New Roman"/>
          <w:sz w:val="28"/>
          <w:szCs w:val="28"/>
        </w:rPr>
        <w:t xml:space="preserve">ыми </w:t>
      </w:r>
      <w:r w:rsidRPr="00FB01F5">
        <w:rPr>
          <w:rFonts w:ascii="Times New Roman" w:hAnsi="Times New Roman" w:cs="Times New Roman"/>
          <w:sz w:val="28"/>
          <w:szCs w:val="28"/>
        </w:rPr>
        <w:t xml:space="preserve">правовыми актами </w:t>
      </w:r>
      <w:r>
        <w:rPr>
          <w:rFonts w:ascii="Times New Roman" w:hAnsi="Times New Roman" w:cs="Times New Roman"/>
          <w:sz w:val="28"/>
          <w:szCs w:val="28"/>
        </w:rPr>
        <w:t xml:space="preserve">Администрации </w:t>
      </w:r>
      <w:r w:rsidR="00FC5E32">
        <w:rPr>
          <w:rFonts w:ascii="Times New Roman" w:hAnsi="Times New Roman" w:cs="Times New Roman"/>
          <w:sz w:val="28"/>
          <w:szCs w:val="28"/>
        </w:rPr>
        <w:t>Харбинского</w:t>
      </w:r>
      <w:r>
        <w:rPr>
          <w:rFonts w:ascii="Times New Roman" w:hAnsi="Times New Roman" w:cs="Times New Roman"/>
          <w:sz w:val="28"/>
          <w:szCs w:val="28"/>
        </w:rPr>
        <w:t xml:space="preserve"> </w:t>
      </w:r>
      <w:r w:rsidR="00FC5E32">
        <w:rPr>
          <w:rFonts w:ascii="Times New Roman" w:hAnsi="Times New Roman" w:cs="Times New Roman"/>
          <w:sz w:val="28"/>
          <w:szCs w:val="28"/>
        </w:rPr>
        <w:t>С</w:t>
      </w:r>
      <w:r>
        <w:rPr>
          <w:rFonts w:ascii="Times New Roman" w:hAnsi="Times New Roman" w:cs="Times New Roman"/>
          <w:sz w:val="28"/>
          <w:szCs w:val="28"/>
        </w:rPr>
        <w:t>МО РК</w:t>
      </w:r>
      <w:r w:rsidRPr="00FB01F5">
        <w:rPr>
          <w:rFonts w:ascii="Times New Roman" w:hAnsi="Times New Roman" w:cs="Times New Roman"/>
          <w:sz w:val="28"/>
          <w:szCs w:val="28"/>
        </w:rPr>
        <w:t xml:space="preserve"> (далее - реестр соглашений);</w:t>
      </w:r>
    </w:p>
    <w:p w:rsidR="004A3797" w:rsidRPr="00FB01F5" w:rsidRDefault="004A3797" w:rsidP="004A3797">
      <w:pPr>
        <w:pStyle w:val="ConsPlusNormal"/>
        <w:ind w:firstLine="540"/>
        <w:jc w:val="both"/>
        <w:rPr>
          <w:rFonts w:ascii="Times New Roman" w:hAnsi="Times New Roman" w:cs="Times New Roman"/>
          <w:sz w:val="28"/>
          <w:szCs w:val="28"/>
        </w:rPr>
      </w:pPr>
    </w:p>
    <w:p w:rsidR="004A3797" w:rsidRPr="00FB01F5" w:rsidRDefault="004A3797" w:rsidP="004A3797">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пунктом 13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21 Порядка.</w:t>
      </w:r>
    </w:p>
    <w:p w:rsidR="004A3797" w:rsidRPr="00FB01F5" w:rsidRDefault="004A3797" w:rsidP="004A3797">
      <w:pPr>
        <w:pStyle w:val="ConsPlusNormal"/>
        <w:ind w:firstLine="540"/>
        <w:jc w:val="both"/>
        <w:rPr>
          <w:rFonts w:ascii="Times New Roman" w:hAnsi="Times New Roman" w:cs="Times New Roman"/>
          <w:sz w:val="28"/>
          <w:szCs w:val="28"/>
        </w:rPr>
      </w:pPr>
    </w:p>
    <w:p w:rsidR="004A3797" w:rsidRPr="002E7526" w:rsidRDefault="004A3797" w:rsidP="004A3797">
      <w:pPr>
        <w:ind w:firstLine="567"/>
        <w:jc w:val="both"/>
        <w:rPr>
          <w:sz w:val="28"/>
          <w:szCs w:val="28"/>
        </w:rPr>
      </w:pPr>
      <w:r w:rsidRPr="002E7526">
        <w:rPr>
          <w:sz w:val="28"/>
          <w:szCs w:val="28"/>
        </w:rPr>
        <w:t>При постановке на учет бюджетных обязательств получателей средств бюджета</w:t>
      </w:r>
      <w:r w:rsidR="00D06ECB">
        <w:rPr>
          <w:sz w:val="28"/>
          <w:szCs w:val="28"/>
        </w:rPr>
        <w:t xml:space="preserve"> сельского поселения</w:t>
      </w:r>
      <w:r w:rsidRPr="002E7526">
        <w:rPr>
          <w:sz w:val="28"/>
          <w:szCs w:val="28"/>
        </w:rPr>
        <w:t xml:space="preserve"> формирование Сведений о бюджетных обязательствах, возникших на основании </w:t>
      </w:r>
      <w:r w:rsidR="004B2603">
        <w:rPr>
          <w:sz w:val="28"/>
          <w:szCs w:val="28"/>
        </w:rPr>
        <w:t>муниципального</w:t>
      </w:r>
      <w:r w:rsidRPr="002E7526">
        <w:rPr>
          <w:sz w:val="28"/>
          <w:szCs w:val="28"/>
        </w:rPr>
        <w:t xml:space="preserve"> контракта (договора) на оказание финансовых услуг по предоставлению кредита для финансирования дефицита бюджета</w:t>
      </w:r>
      <w:r w:rsidR="00D06ECB">
        <w:rPr>
          <w:sz w:val="28"/>
          <w:szCs w:val="28"/>
        </w:rPr>
        <w:t xml:space="preserve"> сельского поселения</w:t>
      </w:r>
      <w:r w:rsidRPr="002E7526">
        <w:rPr>
          <w:sz w:val="28"/>
          <w:szCs w:val="28"/>
        </w:rPr>
        <w:t xml:space="preserve"> и (или) погашения </w:t>
      </w:r>
      <w:r w:rsidR="004B2603">
        <w:rPr>
          <w:sz w:val="28"/>
          <w:szCs w:val="28"/>
        </w:rPr>
        <w:t>муниципальных</w:t>
      </w:r>
      <w:r w:rsidRPr="002E7526">
        <w:rPr>
          <w:sz w:val="28"/>
          <w:szCs w:val="28"/>
        </w:rPr>
        <w:t xml:space="preserve"> долговых </w:t>
      </w:r>
      <w:r w:rsidRPr="002E7526">
        <w:rPr>
          <w:sz w:val="28"/>
          <w:szCs w:val="28"/>
        </w:rPr>
        <w:lastRenderedPageBreak/>
        <w:t>обязательств, а также документов, предусмотренных пунктами 7 - 9 Перечня документов, на основании которых возникают бюджетные обязательства получателей средств бюджета</w:t>
      </w:r>
      <w:r w:rsidR="00D06ECB">
        <w:rPr>
          <w:sz w:val="28"/>
          <w:szCs w:val="28"/>
        </w:rPr>
        <w:t xml:space="preserve"> сельского поселения</w:t>
      </w:r>
      <w:r w:rsidRPr="002E7526">
        <w:rPr>
          <w:sz w:val="28"/>
          <w:szCs w:val="28"/>
        </w:rPr>
        <w:t>, и документов, подтверждающих возникновение денежных обязательств получателей средств бюджета</w:t>
      </w:r>
      <w:r w:rsidR="00D06ECB">
        <w:rPr>
          <w:sz w:val="28"/>
          <w:szCs w:val="28"/>
        </w:rPr>
        <w:t xml:space="preserve"> сельского поселения</w:t>
      </w:r>
      <w:r w:rsidRPr="002E7526">
        <w:rPr>
          <w:sz w:val="28"/>
          <w:szCs w:val="28"/>
        </w:rPr>
        <w:t>, в соответствии с абзацем пятым настоящего пункта Порядка, за исключением:</w:t>
      </w:r>
    </w:p>
    <w:p w:rsidR="004A3797" w:rsidRPr="002E7526" w:rsidRDefault="004A3797" w:rsidP="004A3797">
      <w:pPr>
        <w:ind w:firstLine="709"/>
        <w:jc w:val="both"/>
        <w:rPr>
          <w:sz w:val="28"/>
          <w:szCs w:val="28"/>
        </w:rPr>
      </w:pPr>
      <w:r w:rsidRPr="002E7526">
        <w:rPr>
          <w:sz w:val="28"/>
          <w:szCs w:val="28"/>
        </w:rPr>
        <w:t xml:space="preserve">договоров (соглашений) о предоставлении субсидий бюджетным или автономным учреждениям, источником финансового обеспечения которых являются межбюджетные трансферты из </w:t>
      </w:r>
      <w:r w:rsidR="004B2603">
        <w:rPr>
          <w:sz w:val="28"/>
          <w:szCs w:val="28"/>
        </w:rPr>
        <w:t>республиканского</w:t>
      </w:r>
      <w:r w:rsidRPr="002E7526">
        <w:rPr>
          <w:sz w:val="28"/>
          <w:szCs w:val="28"/>
        </w:rPr>
        <w:t xml:space="preserve"> бюджета;</w:t>
      </w:r>
    </w:p>
    <w:p w:rsidR="004A3797" w:rsidRPr="002E7526" w:rsidRDefault="004A3797" w:rsidP="004A3797">
      <w:pPr>
        <w:ind w:firstLine="709"/>
        <w:jc w:val="both"/>
        <w:rPr>
          <w:sz w:val="28"/>
          <w:szCs w:val="28"/>
        </w:rPr>
      </w:pPr>
      <w:r w:rsidRPr="002E7526">
        <w:rPr>
          <w:sz w:val="28"/>
          <w:szCs w:val="28"/>
        </w:rPr>
        <w:t xml:space="preserve">договоров (соглашений) или нормативных </w:t>
      </w:r>
      <w:r>
        <w:rPr>
          <w:sz w:val="28"/>
          <w:szCs w:val="28"/>
        </w:rPr>
        <w:t xml:space="preserve">правовых </w:t>
      </w:r>
      <w:r w:rsidRPr="002E7526">
        <w:rPr>
          <w:sz w:val="28"/>
          <w:szCs w:val="28"/>
        </w:rPr>
        <w:t xml:space="preserve">актов о предоставлении субсидий юридическим лицам, иным юридическим лицам (за исключением субсидий бюджетным или автономным учреждениям) или индивидуальным предпринимателям или физическим лицам - производителям товаров, работ, услуг, источником финансового обеспечения которых являются межбюджетные трансферты из </w:t>
      </w:r>
      <w:r w:rsidR="004B2603">
        <w:rPr>
          <w:sz w:val="28"/>
          <w:szCs w:val="28"/>
        </w:rPr>
        <w:t>республиканского</w:t>
      </w:r>
      <w:r w:rsidRPr="002E7526">
        <w:rPr>
          <w:sz w:val="28"/>
          <w:szCs w:val="28"/>
        </w:rPr>
        <w:t xml:space="preserve"> бюджета;</w:t>
      </w:r>
    </w:p>
    <w:p w:rsidR="004A3797" w:rsidRPr="002E7526" w:rsidRDefault="004A3797" w:rsidP="004A3797">
      <w:pPr>
        <w:ind w:firstLine="709"/>
        <w:jc w:val="both"/>
        <w:rPr>
          <w:sz w:val="28"/>
          <w:szCs w:val="28"/>
        </w:rPr>
      </w:pPr>
      <w:r w:rsidRPr="002E7526">
        <w:rPr>
          <w:sz w:val="28"/>
          <w:szCs w:val="28"/>
        </w:rPr>
        <w:t xml:space="preserve">договоров, заключенных в связи с предоставлением бюджетных инвестиций юридическим лицам в соответствии с бюджетным законодательством Российской Федерации, источником финансового обеспечения которых являются межбюджетные трансферты из </w:t>
      </w:r>
      <w:r w:rsidR="004B2603">
        <w:rPr>
          <w:sz w:val="28"/>
          <w:szCs w:val="28"/>
        </w:rPr>
        <w:t>республиканского</w:t>
      </w:r>
      <w:r w:rsidRPr="002E7526">
        <w:rPr>
          <w:sz w:val="28"/>
          <w:szCs w:val="28"/>
        </w:rPr>
        <w:t xml:space="preserve"> бюджета.</w:t>
      </w:r>
    </w:p>
    <w:p w:rsidR="00B45A7F" w:rsidRDefault="004A3797" w:rsidP="00B45A7F">
      <w:pPr>
        <w:ind w:firstLine="709"/>
        <w:jc w:val="both"/>
        <w:rPr>
          <w:sz w:val="28"/>
          <w:szCs w:val="28"/>
        </w:rPr>
      </w:pPr>
      <w:r w:rsidRPr="002E7526">
        <w:rPr>
          <w:sz w:val="28"/>
          <w:szCs w:val="28"/>
        </w:rPr>
        <w:t>Постановка на учет бюджетных обязательств получателей средств бюджета</w:t>
      </w:r>
      <w:r w:rsidR="00D06ECB">
        <w:rPr>
          <w:sz w:val="28"/>
          <w:szCs w:val="28"/>
        </w:rPr>
        <w:t xml:space="preserve"> сельского поселения</w:t>
      </w:r>
      <w:r w:rsidRPr="002E7526">
        <w:rPr>
          <w:sz w:val="28"/>
          <w:szCs w:val="28"/>
        </w:rPr>
        <w:t>, возникших на основании документов, предусмотренных абзацами седьмым - девятым настоящего пункта, осуществляется получателями бюджетных средств посредством формирования Сведений о бюджетных обязательствах, в соответствии с пунктом 2, 4, абзацами шестнадцатым - восемнадцатым настоящего пункта Порядка.</w:t>
      </w:r>
    </w:p>
    <w:p w:rsidR="004A3797" w:rsidRPr="00FB01F5" w:rsidRDefault="004A3797" w:rsidP="00B45A7F">
      <w:pPr>
        <w:ind w:firstLine="709"/>
        <w:jc w:val="both"/>
        <w:rPr>
          <w:sz w:val="28"/>
          <w:szCs w:val="28"/>
        </w:rPr>
      </w:pPr>
      <w:r w:rsidRPr="00FB01F5">
        <w:rPr>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801">
        <w:r w:rsidRPr="00FB01F5">
          <w:rPr>
            <w:sz w:val="28"/>
            <w:szCs w:val="28"/>
          </w:rPr>
          <w:t>пунктом 13 графы 2</w:t>
        </w:r>
      </w:hyperlink>
      <w:r w:rsidRPr="00FB01F5">
        <w:rPr>
          <w:sz w:val="28"/>
          <w:szCs w:val="28"/>
        </w:rPr>
        <w:t xml:space="preserve"> Перечня,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бюджета</w:t>
      </w:r>
      <w:r w:rsidR="00D06ECB">
        <w:rPr>
          <w:sz w:val="28"/>
          <w:szCs w:val="28"/>
        </w:rPr>
        <w:t xml:space="preserve"> сельского поселения</w:t>
      </w:r>
      <w:r w:rsidRPr="00FB01F5">
        <w:rPr>
          <w:sz w:val="28"/>
          <w:szCs w:val="28"/>
        </w:rPr>
        <w:t xml:space="preserve"> в соответствии с порядком казначейского обслуживания;</w:t>
      </w:r>
    </w:p>
    <w:p w:rsidR="00B45A7F" w:rsidRPr="00FB01F5" w:rsidRDefault="00B45A7F" w:rsidP="00B45A7F">
      <w:pPr>
        <w:pStyle w:val="ConsPlusNormal"/>
        <w:spacing w:before="240"/>
        <w:ind w:firstLine="540"/>
        <w:jc w:val="both"/>
        <w:rPr>
          <w:rFonts w:ascii="Times New Roman" w:hAnsi="Times New Roman" w:cs="Times New Roman"/>
          <w:sz w:val="28"/>
          <w:szCs w:val="28"/>
        </w:rPr>
      </w:pPr>
      <w:r w:rsidRPr="00FB01F5">
        <w:rPr>
          <w:rFonts w:ascii="Times New Roman" w:hAnsi="Times New Roman" w:cs="Times New Roman"/>
          <w:sz w:val="28"/>
          <w:szCs w:val="28"/>
        </w:rPr>
        <w:t>б) получателем средств бюджета</w:t>
      </w:r>
      <w:r w:rsidR="00D06ECB">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w:t>
      </w:r>
    </w:p>
    <w:p w:rsidR="00B45A7F" w:rsidRPr="00FB01F5" w:rsidRDefault="00B45A7F" w:rsidP="00B45A7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B45A7F" w:rsidRPr="00FB01F5" w:rsidRDefault="00D8080B" w:rsidP="00B45A7F">
      <w:pPr>
        <w:pStyle w:val="ConsPlusNormal"/>
        <w:spacing w:before="220"/>
        <w:ind w:firstLine="540"/>
        <w:jc w:val="both"/>
        <w:rPr>
          <w:rFonts w:ascii="Times New Roman" w:hAnsi="Times New Roman" w:cs="Times New Roman"/>
          <w:sz w:val="28"/>
          <w:szCs w:val="28"/>
        </w:rPr>
      </w:pPr>
      <w:hyperlink w:anchor="P650">
        <w:r w:rsidR="00B45A7F" w:rsidRPr="00FB01F5">
          <w:rPr>
            <w:rFonts w:ascii="Times New Roman" w:hAnsi="Times New Roman" w:cs="Times New Roman"/>
            <w:sz w:val="28"/>
            <w:szCs w:val="28"/>
          </w:rPr>
          <w:t>пунктами 1</w:t>
        </w:r>
      </w:hyperlink>
      <w:r w:rsidR="00B45A7F" w:rsidRPr="00FB01F5">
        <w:rPr>
          <w:rFonts w:ascii="Times New Roman" w:hAnsi="Times New Roman" w:cs="Times New Roman"/>
          <w:sz w:val="28"/>
          <w:szCs w:val="28"/>
        </w:rPr>
        <w:t xml:space="preserve"> и </w:t>
      </w:r>
      <w:hyperlink w:anchor="P653">
        <w:r w:rsidR="00B45A7F" w:rsidRPr="00FB01F5">
          <w:rPr>
            <w:rFonts w:ascii="Times New Roman" w:hAnsi="Times New Roman" w:cs="Times New Roman"/>
            <w:sz w:val="28"/>
            <w:szCs w:val="28"/>
          </w:rPr>
          <w:t>2 графы 2</w:t>
        </w:r>
      </w:hyperlink>
      <w:r w:rsidR="00B45A7F" w:rsidRPr="00FB01F5">
        <w:rPr>
          <w:rFonts w:ascii="Times New Roman" w:hAnsi="Times New Roman" w:cs="Times New Roman"/>
          <w:sz w:val="28"/>
          <w:szCs w:val="28"/>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B45A7F" w:rsidRPr="00FB01F5" w:rsidRDefault="00B45A7F" w:rsidP="00B45A7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B45A7F" w:rsidRPr="00FB01F5" w:rsidRDefault="00D8080B" w:rsidP="00B45A7F">
      <w:pPr>
        <w:pStyle w:val="ConsPlusNormal"/>
        <w:spacing w:before="220"/>
        <w:ind w:firstLine="540"/>
        <w:jc w:val="both"/>
        <w:rPr>
          <w:rFonts w:ascii="Times New Roman" w:hAnsi="Times New Roman" w:cs="Times New Roman"/>
          <w:sz w:val="28"/>
          <w:szCs w:val="28"/>
        </w:rPr>
      </w:pPr>
      <w:hyperlink w:anchor="P690">
        <w:r w:rsidR="00B45A7F" w:rsidRPr="00FB01F5">
          <w:rPr>
            <w:rFonts w:ascii="Times New Roman" w:hAnsi="Times New Roman" w:cs="Times New Roman"/>
            <w:sz w:val="28"/>
            <w:szCs w:val="28"/>
          </w:rPr>
          <w:t>пунктом 3 графы 2</w:t>
        </w:r>
      </w:hyperlink>
      <w:r w:rsidR="00B45A7F" w:rsidRPr="00FB01F5">
        <w:rPr>
          <w:rFonts w:ascii="Times New Roman" w:hAnsi="Times New Roman" w:cs="Times New Roman"/>
          <w:sz w:val="28"/>
          <w:szCs w:val="28"/>
        </w:rPr>
        <w:t xml:space="preserve"> Перечня, сведения о котором подлежат включению в реестр контрактов, - одновременно с направлением в Управление сведений о заключенном </w:t>
      </w:r>
      <w:r w:rsidR="00B45A7F">
        <w:rPr>
          <w:rFonts w:ascii="Times New Roman" w:hAnsi="Times New Roman" w:cs="Times New Roman"/>
          <w:sz w:val="28"/>
          <w:szCs w:val="28"/>
        </w:rPr>
        <w:t xml:space="preserve">муниципальном </w:t>
      </w:r>
      <w:r w:rsidR="00B45A7F" w:rsidRPr="00FB01F5">
        <w:rPr>
          <w:rFonts w:ascii="Times New Roman" w:hAnsi="Times New Roman" w:cs="Times New Roman"/>
          <w:sz w:val="28"/>
          <w:szCs w:val="28"/>
        </w:rPr>
        <w:t xml:space="preserve">контракте, подлежащих включению в реестр контрактов в соответствии с </w:t>
      </w:r>
      <w:hyperlink r:id="rId7">
        <w:r w:rsidR="00B45A7F" w:rsidRPr="00FB01F5">
          <w:rPr>
            <w:rFonts w:ascii="Times New Roman" w:hAnsi="Times New Roman" w:cs="Times New Roman"/>
            <w:sz w:val="28"/>
            <w:szCs w:val="28"/>
          </w:rPr>
          <w:t>Правилами</w:t>
        </w:r>
      </w:hyperlink>
      <w:r w:rsidR="00B45A7F" w:rsidRPr="00FB01F5">
        <w:rPr>
          <w:rFonts w:ascii="Times New Roman" w:hAnsi="Times New Roman" w:cs="Times New Roman"/>
          <w:sz w:val="28"/>
          <w:szCs w:val="28"/>
        </w:rPr>
        <w:t xml:space="preserve"> ведения реестра контрактов, заключенных заказчиками, утвержденными постановлением Правительства Российской Федерации от 27</w:t>
      </w:r>
      <w:r w:rsidR="00B45A7F">
        <w:rPr>
          <w:rFonts w:ascii="Times New Roman" w:hAnsi="Times New Roman" w:cs="Times New Roman"/>
          <w:sz w:val="28"/>
          <w:szCs w:val="28"/>
        </w:rPr>
        <w:t xml:space="preserve"> января </w:t>
      </w:r>
      <w:r w:rsidR="00B45A7F" w:rsidRPr="00FB01F5">
        <w:rPr>
          <w:rFonts w:ascii="Times New Roman" w:hAnsi="Times New Roman" w:cs="Times New Roman"/>
          <w:sz w:val="28"/>
          <w:szCs w:val="28"/>
        </w:rPr>
        <w:t xml:space="preserve">2022 </w:t>
      </w:r>
      <w:r w:rsidR="00B45A7F">
        <w:rPr>
          <w:rFonts w:ascii="Times New Roman" w:hAnsi="Times New Roman" w:cs="Times New Roman"/>
          <w:sz w:val="28"/>
          <w:szCs w:val="28"/>
        </w:rPr>
        <w:t xml:space="preserve">года </w:t>
      </w:r>
      <w:r w:rsidR="00B45A7F" w:rsidRPr="00FB01F5">
        <w:rPr>
          <w:rFonts w:ascii="Times New Roman" w:hAnsi="Times New Roman" w:cs="Times New Roman"/>
          <w:sz w:val="28"/>
          <w:szCs w:val="28"/>
        </w:rPr>
        <w:t xml:space="preserve">№60 </w:t>
      </w:r>
      <w:r w:rsidR="00B45A7F">
        <w:rPr>
          <w:rFonts w:ascii="Times New Roman" w:hAnsi="Times New Roman" w:cs="Times New Roman"/>
          <w:sz w:val="28"/>
          <w:szCs w:val="28"/>
        </w:rPr>
        <w:t>«</w:t>
      </w:r>
      <w:r w:rsidR="00B45A7F" w:rsidRPr="00FB01F5">
        <w:rPr>
          <w:rFonts w:ascii="Times New Roman" w:hAnsi="Times New Roman" w:cs="Times New Roman"/>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w:t>
      </w:r>
      <w:r w:rsidR="000779F8">
        <w:rPr>
          <w:rFonts w:ascii="Times New Roman" w:hAnsi="Times New Roman" w:cs="Times New Roman"/>
          <w:sz w:val="28"/>
          <w:szCs w:val="28"/>
        </w:rPr>
        <w:t xml:space="preserve"> </w:t>
      </w:r>
      <w:r w:rsidR="00B45A7F" w:rsidRPr="00FB01F5">
        <w:rPr>
          <w:rFonts w:ascii="Times New Roman" w:hAnsi="Times New Roman" w:cs="Times New Roman"/>
          <w:sz w:val="28"/>
          <w:szCs w:val="28"/>
        </w:rPr>
        <w:t>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w:t>
      </w:r>
      <w:r w:rsidR="00B45A7F">
        <w:rPr>
          <w:rFonts w:ascii="Times New Roman" w:hAnsi="Times New Roman" w:cs="Times New Roman"/>
          <w:sz w:val="28"/>
          <w:szCs w:val="28"/>
        </w:rPr>
        <w:t>вительства Российской Федерации» (д</w:t>
      </w:r>
      <w:r w:rsidR="00B45A7F" w:rsidRPr="00FB01F5">
        <w:rPr>
          <w:rFonts w:ascii="Times New Roman" w:hAnsi="Times New Roman" w:cs="Times New Roman"/>
          <w:sz w:val="28"/>
          <w:szCs w:val="28"/>
        </w:rPr>
        <w:t>алее - Правила ведения реестра контрактов);</w:t>
      </w:r>
    </w:p>
    <w:p w:rsidR="00B45A7F" w:rsidRPr="00FB01F5" w:rsidRDefault="00D8080B" w:rsidP="00B45A7F">
      <w:pPr>
        <w:pStyle w:val="ConsPlusNormal"/>
        <w:spacing w:before="220"/>
        <w:ind w:firstLine="540"/>
        <w:jc w:val="both"/>
        <w:rPr>
          <w:rFonts w:ascii="Times New Roman" w:hAnsi="Times New Roman" w:cs="Times New Roman"/>
          <w:sz w:val="28"/>
          <w:szCs w:val="28"/>
        </w:rPr>
      </w:pPr>
      <w:hyperlink w:anchor="P690">
        <w:r w:rsidR="00B45A7F" w:rsidRPr="00FB01F5">
          <w:rPr>
            <w:rFonts w:ascii="Times New Roman" w:hAnsi="Times New Roman" w:cs="Times New Roman"/>
            <w:sz w:val="28"/>
            <w:szCs w:val="28"/>
          </w:rPr>
          <w:t>пунктом 4 - 9 графы 2</w:t>
        </w:r>
      </w:hyperlink>
      <w:r w:rsidR="00B45A7F" w:rsidRPr="00FB01F5">
        <w:rPr>
          <w:rFonts w:ascii="Times New Roman" w:hAnsi="Times New Roman" w:cs="Times New Roman"/>
          <w:sz w:val="28"/>
          <w:szCs w:val="28"/>
        </w:rPr>
        <w:t xml:space="preserve"> Перечня, формируются не позднее пяти рабочих дней со дня заключения государственного контракта, договора, соглашения, принятия нормативного правового акта, указанных в названных</w:t>
      </w:r>
      <w:r w:rsidR="00B45A7F">
        <w:rPr>
          <w:rFonts w:ascii="Times New Roman" w:hAnsi="Times New Roman" w:cs="Times New Roman"/>
          <w:sz w:val="28"/>
          <w:szCs w:val="28"/>
        </w:rPr>
        <w:t xml:space="preserve"> пунктах </w:t>
      </w:r>
      <w:r w:rsidR="00B45A7F" w:rsidRPr="00FB01F5">
        <w:rPr>
          <w:rFonts w:ascii="Times New Roman" w:hAnsi="Times New Roman" w:cs="Times New Roman"/>
          <w:sz w:val="28"/>
          <w:szCs w:val="28"/>
        </w:rPr>
        <w:t>графы 2 Перечня;</w:t>
      </w:r>
    </w:p>
    <w:p w:rsidR="00B45A7F" w:rsidRPr="00FB01F5" w:rsidRDefault="00D8080B" w:rsidP="00B45A7F">
      <w:pPr>
        <w:pStyle w:val="ConsPlusNormal"/>
        <w:spacing w:before="220"/>
        <w:ind w:firstLine="540"/>
        <w:jc w:val="both"/>
        <w:rPr>
          <w:rFonts w:ascii="Times New Roman" w:hAnsi="Times New Roman" w:cs="Times New Roman"/>
          <w:sz w:val="28"/>
          <w:szCs w:val="28"/>
        </w:rPr>
      </w:pPr>
      <w:hyperlink w:anchor="P782">
        <w:r w:rsidR="00B45A7F" w:rsidRPr="00FB01F5">
          <w:rPr>
            <w:rFonts w:ascii="Times New Roman" w:hAnsi="Times New Roman" w:cs="Times New Roman"/>
            <w:sz w:val="28"/>
            <w:szCs w:val="28"/>
          </w:rPr>
          <w:t>пунктом 10 графы 2</w:t>
        </w:r>
      </w:hyperlink>
      <w:r w:rsidR="00B45A7F" w:rsidRPr="00FB01F5">
        <w:rPr>
          <w:rFonts w:ascii="Times New Roman" w:hAnsi="Times New Roman" w:cs="Times New Roman"/>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w:t>
      </w:r>
      <w:r w:rsidR="00D06ECB">
        <w:rPr>
          <w:rFonts w:ascii="Times New Roman" w:hAnsi="Times New Roman" w:cs="Times New Roman"/>
          <w:sz w:val="28"/>
          <w:szCs w:val="28"/>
        </w:rPr>
        <w:t xml:space="preserve">сельского поселения </w:t>
      </w:r>
      <w:r w:rsidR="00B45A7F" w:rsidRPr="00FB01F5">
        <w:rPr>
          <w:rFonts w:ascii="Times New Roman" w:hAnsi="Times New Roman" w:cs="Times New Roman"/>
          <w:sz w:val="28"/>
          <w:szCs w:val="28"/>
        </w:rPr>
        <w:t>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B45A7F" w:rsidRPr="00FB01F5" w:rsidRDefault="00D8080B" w:rsidP="00B45A7F">
      <w:pPr>
        <w:pStyle w:val="ConsPlusNormal"/>
        <w:spacing w:before="220"/>
        <w:ind w:firstLine="540"/>
        <w:jc w:val="both"/>
        <w:rPr>
          <w:rFonts w:ascii="Times New Roman" w:hAnsi="Times New Roman" w:cs="Times New Roman"/>
          <w:sz w:val="28"/>
          <w:szCs w:val="28"/>
        </w:rPr>
      </w:pPr>
      <w:hyperlink w:anchor="P788">
        <w:r w:rsidR="00B45A7F" w:rsidRPr="00FB01F5">
          <w:rPr>
            <w:rFonts w:ascii="Times New Roman" w:hAnsi="Times New Roman" w:cs="Times New Roman"/>
            <w:sz w:val="28"/>
            <w:szCs w:val="28"/>
          </w:rPr>
          <w:t>пунктами 11</w:t>
        </w:r>
      </w:hyperlink>
      <w:r w:rsidR="00B45A7F" w:rsidRPr="00FB01F5">
        <w:rPr>
          <w:rFonts w:ascii="Times New Roman" w:hAnsi="Times New Roman" w:cs="Times New Roman"/>
          <w:sz w:val="28"/>
          <w:szCs w:val="28"/>
        </w:rPr>
        <w:t xml:space="preserve"> - </w:t>
      </w:r>
      <w:hyperlink w:anchor="P795">
        <w:r w:rsidR="00B45A7F" w:rsidRPr="00FB01F5">
          <w:rPr>
            <w:rFonts w:ascii="Times New Roman" w:hAnsi="Times New Roman" w:cs="Times New Roman"/>
            <w:sz w:val="28"/>
            <w:szCs w:val="28"/>
          </w:rPr>
          <w:t>12 графы 2</w:t>
        </w:r>
      </w:hyperlink>
      <w:r w:rsidR="00B45A7F" w:rsidRPr="00FB01F5">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D06ECB">
        <w:rPr>
          <w:rFonts w:ascii="Times New Roman" w:hAnsi="Times New Roman" w:cs="Times New Roman"/>
          <w:sz w:val="28"/>
          <w:szCs w:val="28"/>
        </w:rPr>
        <w:t xml:space="preserve"> сельского посления</w:t>
      </w:r>
      <w:r w:rsidR="00B45A7F" w:rsidRPr="00FB01F5">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D06ECB">
        <w:rPr>
          <w:rFonts w:ascii="Times New Roman" w:hAnsi="Times New Roman" w:cs="Times New Roman"/>
          <w:sz w:val="28"/>
          <w:szCs w:val="28"/>
        </w:rPr>
        <w:t xml:space="preserve">сельского поселения </w:t>
      </w:r>
      <w:r w:rsidR="00B45A7F" w:rsidRPr="00FB01F5">
        <w:rPr>
          <w:rFonts w:ascii="Times New Roman" w:hAnsi="Times New Roman" w:cs="Times New Roman"/>
          <w:sz w:val="28"/>
          <w:szCs w:val="28"/>
        </w:rPr>
        <w:t>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B45A7F" w:rsidRPr="00FB01F5" w:rsidRDefault="00B45A7F" w:rsidP="000779F8">
      <w:pPr>
        <w:pStyle w:val="ConsPlusNormal"/>
        <w:jc w:val="both"/>
        <w:rPr>
          <w:rFonts w:ascii="Times New Roman" w:hAnsi="Times New Roman" w:cs="Times New Roman"/>
          <w:sz w:val="28"/>
          <w:szCs w:val="28"/>
        </w:rPr>
      </w:pPr>
    </w:p>
    <w:p w:rsidR="00B45A7F" w:rsidRPr="00FB01F5" w:rsidRDefault="00B45A7F" w:rsidP="00B45A7F">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пунктом 13 графы 2 Перечня, исполнение денежных обязательств по которым осуществляется в случаях, установленных </w:t>
      </w:r>
      <w:hyperlink w:anchor="P241">
        <w:r w:rsidRPr="00FB01F5">
          <w:rPr>
            <w:rFonts w:ascii="Times New Roman" w:hAnsi="Times New Roman" w:cs="Times New Roman"/>
            <w:sz w:val="28"/>
            <w:szCs w:val="28"/>
          </w:rPr>
          <w:t>абзацами третьим</w:t>
        </w:r>
      </w:hyperlink>
      <w:r w:rsidRPr="00FB01F5">
        <w:rPr>
          <w:rFonts w:ascii="Times New Roman" w:hAnsi="Times New Roman" w:cs="Times New Roman"/>
          <w:sz w:val="28"/>
          <w:szCs w:val="28"/>
        </w:rPr>
        <w:t xml:space="preserve"> - седьмым пункта 21 настоящего Порядка, не позднее трех рабочих дней со дня поступления документа-основания получателю средств бюджета </w:t>
      </w:r>
      <w:r w:rsidR="00D06ECB">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для оплаты.</w:t>
      </w:r>
    </w:p>
    <w:p w:rsidR="00B45A7F" w:rsidRPr="00FB01F5" w:rsidRDefault="00B45A7F" w:rsidP="00B45A7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При направлении в Управление Сведений о бюджетном обязательстве, возникшем на основании документа-основания, предусмотренн</w:t>
      </w:r>
      <w:r>
        <w:rPr>
          <w:rFonts w:ascii="Times New Roman" w:hAnsi="Times New Roman" w:cs="Times New Roman"/>
          <w:sz w:val="28"/>
          <w:szCs w:val="28"/>
        </w:rPr>
        <w:t>ых</w:t>
      </w:r>
      <w:r w:rsidRPr="00FB01F5">
        <w:rPr>
          <w:rFonts w:ascii="Times New Roman" w:hAnsi="Times New Roman" w:cs="Times New Roman"/>
          <w:sz w:val="28"/>
          <w:szCs w:val="28"/>
        </w:rPr>
        <w:t xml:space="preserve"> пункт</w:t>
      </w:r>
      <w:r>
        <w:rPr>
          <w:rFonts w:ascii="Times New Roman" w:hAnsi="Times New Roman" w:cs="Times New Roman"/>
          <w:sz w:val="28"/>
          <w:szCs w:val="28"/>
        </w:rPr>
        <w:t>ами</w:t>
      </w:r>
      <w:r w:rsidRPr="00FB01F5">
        <w:rPr>
          <w:rFonts w:ascii="Times New Roman" w:hAnsi="Times New Roman" w:cs="Times New Roman"/>
          <w:sz w:val="28"/>
          <w:szCs w:val="28"/>
        </w:rPr>
        <w:t>6, 9, 10 графы 2 Перечня, копия указанного документа-основания в Управление не представляется.</w:t>
      </w:r>
    </w:p>
    <w:p w:rsidR="00F84CCB" w:rsidRPr="00FB01F5" w:rsidRDefault="00F84CCB" w:rsidP="00F84CCB">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8. Для внесения изменений в поставленное на учет бюджетное обязательство </w:t>
      </w:r>
      <w:r w:rsidRPr="00FB01F5">
        <w:rPr>
          <w:rFonts w:ascii="Times New Roman" w:hAnsi="Times New Roman" w:cs="Times New Roman"/>
          <w:sz w:val="28"/>
          <w:szCs w:val="28"/>
        </w:rPr>
        <w:lastRenderedPageBreak/>
        <w:t xml:space="preserve">(аннулирования неисполненной части бюджетного обязательства) формируются Сведения о бюджетном обязательстве в соответствии с положениями </w:t>
      </w:r>
      <w:r>
        <w:rPr>
          <w:rFonts w:ascii="Times New Roman" w:hAnsi="Times New Roman" w:cs="Times New Roman"/>
          <w:sz w:val="28"/>
          <w:szCs w:val="28"/>
        </w:rPr>
        <w:t xml:space="preserve">пункта </w:t>
      </w:r>
      <w:r w:rsidRPr="00FB01F5">
        <w:rPr>
          <w:rFonts w:ascii="Times New Roman" w:hAnsi="Times New Roman" w:cs="Times New Roman"/>
          <w:sz w:val="28"/>
          <w:szCs w:val="28"/>
        </w:rPr>
        <w:t>7 Порядка с указанием учетного номера бюджетного обязательства, в которое вносится изменение.</w:t>
      </w:r>
    </w:p>
    <w:p w:rsidR="00DA54D2" w:rsidRPr="00FB01F5" w:rsidRDefault="00DA54D2" w:rsidP="00DA54D2">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DA54D2" w:rsidRPr="00FB01F5" w:rsidRDefault="00DA54D2" w:rsidP="00DA54D2">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бюджета</w:t>
      </w:r>
      <w:r w:rsidR="00D06ECB">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в Управление одновременно с формированием Сведений о бюджетном обязательстве.</w:t>
      </w:r>
    </w:p>
    <w:p w:rsidR="0016131C" w:rsidRPr="00FB01F5" w:rsidRDefault="0016131C" w:rsidP="0016131C">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D06ECB">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Управление осуществляет их проверку по следующим направлениям:</w:t>
      </w:r>
    </w:p>
    <w:p w:rsidR="0016131C" w:rsidRPr="00FB01F5" w:rsidRDefault="0016131C" w:rsidP="0016131C">
      <w:pPr>
        <w:pStyle w:val="ConsPlusNormal"/>
        <w:spacing w:before="220" w:after="240"/>
        <w:ind w:firstLine="540"/>
        <w:jc w:val="both"/>
        <w:rPr>
          <w:rFonts w:ascii="Times New Roman" w:hAnsi="Times New Roman" w:cs="Times New Roman"/>
          <w:sz w:val="28"/>
          <w:szCs w:val="28"/>
        </w:rPr>
      </w:pPr>
      <w:bookmarkStart w:id="3" w:name="P130"/>
      <w:bookmarkEnd w:id="3"/>
      <w:r w:rsidRPr="00FB01F5">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DA5E48">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в Управление для постановки на учет бюджетных обязательств в соответствии с настоящим Порядком или информации, подлежащей включению в установленном порядке в реестр контрактов, указанный в пункте 3 графы 2 Перечня;</w:t>
      </w:r>
    </w:p>
    <w:p w:rsidR="0016131C" w:rsidRPr="00FB01F5" w:rsidRDefault="0016131C" w:rsidP="0016131C">
      <w:pPr>
        <w:pStyle w:val="ConsPlusNormal"/>
        <w:ind w:firstLine="540"/>
        <w:jc w:val="both"/>
        <w:rPr>
          <w:rFonts w:ascii="Times New Roman" w:hAnsi="Times New Roman" w:cs="Times New Roman"/>
          <w:sz w:val="28"/>
          <w:szCs w:val="28"/>
        </w:rPr>
      </w:pPr>
      <w:bookmarkStart w:id="4" w:name="P135"/>
      <w:bookmarkEnd w:id="4"/>
      <w:r w:rsidRPr="00FB01F5">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358">
        <w:r w:rsidRPr="00FB01F5">
          <w:rPr>
            <w:rFonts w:ascii="Times New Roman" w:hAnsi="Times New Roman" w:cs="Times New Roman"/>
            <w:sz w:val="28"/>
            <w:szCs w:val="28"/>
          </w:rPr>
          <w:t>приложением № 1</w:t>
        </w:r>
      </w:hyperlink>
      <w:r w:rsidRPr="00FB01F5">
        <w:rPr>
          <w:rFonts w:ascii="Times New Roman" w:hAnsi="Times New Roman" w:cs="Times New Roman"/>
          <w:sz w:val="28"/>
          <w:szCs w:val="28"/>
        </w:rPr>
        <w:t xml:space="preserve"> к настоящему Порядку;</w:t>
      </w:r>
    </w:p>
    <w:p w:rsidR="0016131C" w:rsidRPr="00FB01F5" w:rsidRDefault="0016131C" w:rsidP="0016131C">
      <w:pPr>
        <w:pStyle w:val="ConsPlusNormal"/>
        <w:spacing w:before="220"/>
        <w:ind w:firstLine="540"/>
        <w:jc w:val="both"/>
        <w:rPr>
          <w:rFonts w:ascii="Times New Roman" w:hAnsi="Times New Roman" w:cs="Times New Roman"/>
          <w:sz w:val="28"/>
          <w:szCs w:val="28"/>
        </w:rPr>
      </w:pPr>
      <w:bookmarkStart w:id="5" w:name="P136"/>
      <w:bookmarkEnd w:id="5"/>
      <w:r w:rsidRPr="00FB01F5">
        <w:rPr>
          <w:rFonts w:ascii="Times New Roman" w:hAnsi="Times New Roman" w:cs="Times New Roman"/>
          <w:sz w:val="28"/>
          <w:szCs w:val="28"/>
        </w:rPr>
        <w:t>непревышение суммы бюджетного обязательства по соответствующим кодам классификации расходов бюджета</w:t>
      </w:r>
      <w:r w:rsidR="00DA5E48">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6131C" w:rsidRPr="00FB01F5" w:rsidRDefault="0016131C" w:rsidP="0016131C">
      <w:pPr>
        <w:pStyle w:val="ConsPlusNormal"/>
        <w:spacing w:before="220"/>
        <w:ind w:firstLine="540"/>
        <w:jc w:val="both"/>
        <w:rPr>
          <w:rFonts w:ascii="Times New Roman" w:hAnsi="Times New Roman" w:cs="Times New Roman"/>
          <w:sz w:val="28"/>
          <w:szCs w:val="28"/>
        </w:rPr>
      </w:pPr>
      <w:bookmarkStart w:id="6" w:name="P137"/>
      <w:bookmarkEnd w:id="6"/>
      <w:r w:rsidRPr="00FB01F5">
        <w:rPr>
          <w:rFonts w:ascii="Times New Roman" w:hAnsi="Times New Roman" w:cs="Times New Roman"/>
          <w:sz w:val="28"/>
          <w:szCs w:val="28"/>
        </w:rPr>
        <w:t>непревышение суммы бюджетного обязательства, пересчитанной Управлением в валюту Российской Федерации в соответствии с пунктом 14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16131C" w:rsidRPr="00FB01F5" w:rsidRDefault="0016131C" w:rsidP="0016131C">
      <w:pPr>
        <w:pStyle w:val="ConsPlusNormal"/>
        <w:spacing w:before="220"/>
        <w:ind w:firstLine="540"/>
        <w:jc w:val="both"/>
        <w:rPr>
          <w:rFonts w:ascii="Times New Roman" w:hAnsi="Times New Roman" w:cs="Times New Roman"/>
          <w:sz w:val="28"/>
          <w:szCs w:val="28"/>
        </w:rPr>
      </w:pPr>
      <w:bookmarkStart w:id="7" w:name="P138"/>
      <w:bookmarkEnd w:id="7"/>
      <w:r w:rsidRPr="00FB01F5">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DA5E48">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указанному в Сведениях о </w:t>
      </w:r>
      <w:r w:rsidRPr="00FB01F5">
        <w:rPr>
          <w:rFonts w:ascii="Times New Roman" w:hAnsi="Times New Roman" w:cs="Times New Roman"/>
          <w:sz w:val="28"/>
          <w:szCs w:val="28"/>
        </w:rPr>
        <w:lastRenderedPageBreak/>
        <w:t>бюджетном обязательстве, документе-основании;</w:t>
      </w:r>
    </w:p>
    <w:p w:rsidR="0016131C" w:rsidRPr="00FB01F5" w:rsidRDefault="0016131C" w:rsidP="0016131C">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соблюдение правил формирования Сведений о бюджетном обязательстве, установленных настоящей главой и приложением №1 к Порядку.</w:t>
      </w:r>
    </w:p>
    <w:p w:rsidR="0016131C" w:rsidRPr="00FB01F5" w:rsidRDefault="0016131C" w:rsidP="0016131C">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36">
        <w:r w:rsidRPr="00FB01F5">
          <w:rPr>
            <w:rFonts w:ascii="Times New Roman" w:hAnsi="Times New Roman" w:cs="Times New Roman"/>
            <w:sz w:val="28"/>
            <w:szCs w:val="28"/>
          </w:rPr>
          <w:t>абзацами четвертым</w:t>
        </w:r>
      </w:hyperlink>
      <w:r w:rsidRPr="00FB01F5">
        <w:rPr>
          <w:rFonts w:ascii="Times New Roman" w:hAnsi="Times New Roman" w:cs="Times New Roman"/>
          <w:sz w:val="28"/>
          <w:szCs w:val="28"/>
        </w:rPr>
        <w:t xml:space="preserve"> и </w:t>
      </w:r>
      <w:hyperlink w:anchor="P137">
        <w:r w:rsidRPr="00FB01F5">
          <w:rPr>
            <w:rFonts w:ascii="Times New Roman" w:hAnsi="Times New Roman" w:cs="Times New Roman"/>
            <w:sz w:val="28"/>
            <w:szCs w:val="28"/>
          </w:rPr>
          <w:t>пятым</w:t>
        </w:r>
      </w:hyperlink>
      <w:r w:rsidRPr="00FB01F5">
        <w:rPr>
          <w:rFonts w:ascii="Times New Roman" w:hAnsi="Times New Roman" w:cs="Times New Roman"/>
          <w:sz w:val="28"/>
          <w:szCs w:val="28"/>
        </w:rPr>
        <w:t xml:space="preserve"> настоящего пункта.</w:t>
      </w:r>
    </w:p>
    <w:p w:rsidR="0016131C" w:rsidRPr="00FB01F5" w:rsidRDefault="0016131C" w:rsidP="0016131C">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предусмотренных пунктом 3 графы 2 Перечня, сведения о котором подлежат включению в реестр контрактов, Управление при проведении проверки, предусмотренной </w:t>
      </w:r>
      <w:hyperlink w:anchor="P130">
        <w:r w:rsidRPr="00FB01F5">
          <w:rPr>
            <w:rFonts w:ascii="Times New Roman" w:hAnsi="Times New Roman" w:cs="Times New Roman"/>
            <w:sz w:val="28"/>
            <w:szCs w:val="28"/>
          </w:rPr>
          <w:t>абзацем вторым</w:t>
        </w:r>
      </w:hyperlink>
      <w:r w:rsidRPr="00FB01F5">
        <w:rPr>
          <w:rFonts w:ascii="Times New Roman" w:hAnsi="Times New Roman" w:cs="Times New Roman"/>
          <w:sz w:val="28"/>
          <w:szCs w:val="28"/>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16131C" w:rsidRPr="00FB01F5" w:rsidRDefault="0016131C" w:rsidP="0016131C">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w:t>
      </w:r>
      <w:r>
        <w:rPr>
          <w:rFonts w:ascii="Times New Roman" w:hAnsi="Times New Roman" w:cs="Times New Roman"/>
          <w:sz w:val="28"/>
          <w:szCs w:val="28"/>
        </w:rPr>
        <w:t>ами</w:t>
      </w:r>
      <w:r w:rsidRPr="00FB01F5">
        <w:rPr>
          <w:rFonts w:ascii="Times New Roman" w:hAnsi="Times New Roman" w:cs="Times New Roman"/>
          <w:sz w:val="28"/>
          <w:szCs w:val="28"/>
        </w:rPr>
        <w:t xml:space="preserve"> 1, </w:t>
      </w:r>
      <w:hyperlink w:anchor="P653">
        <w:r w:rsidRPr="00FB01F5">
          <w:rPr>
            <w:rFonts w:ascii="Times New Roman" w:hAnsi="Times New Roman" w:cs="Times New Roman"/>
            <w:sz w:val="28"/>
            <w:szCs w:val="28"/>
          </w:rPr>
          <w:t>2</w:t>
        </w:r>
      </w:hyperlink>
      <w:hyperlink w:anchor="P668">
        <w:r w:rsidRPr="00FB01F5">
          <w:rPr>
            <w:rFonts w:ascii="Times New Roman" w:hAnsi="Times New Roman" w:cs="Times New Roman"/>
            <w:sz w:val="28"/>
            <w:szCs w:val="28"/>
          </w:rPr>
          <w:t xml:space="preserve"> графы 2</w:t>
        </w:r>
      </w:hyperlink>
      <w:r w:rsidRPr="00FB01F5">
        <w:rPr>
          <w:rFonts w:ascii="Times New Roman" w:hAnsi="Times New Roman" w:cs="Times New Roman"/>
          <w:sz w:val="28"/>
          <w:szCs w:val="28"/>
        </w:rPr>
        <w:t xml:space="preserve"> Перечня, подлежащих размещению в единой информационной системе, при проведении проверки, предусмотренной </w:t>
      </w:r>
      <w:hyperlink w:anchor="P138">
        <w:r w:rsidRPr="00FB01F5">
          <w:rPr>
            <w:rFonts w:ascii="Times New Roman" w:hAnsi="Times New Roman" w:cs="Times New Roman"/>
            <w:sz w:val="28"/>
            <w:szCs w:val="28"/>
          </w:rPr>
          <w:t>абзацем шестым</w:t>
        </w:r>
      </w:hyperlink>
      <w:r w:rsidRPr="00FB01F5">
        <w:rPr>
          <w:rFonts w:ascii="Times New Roman" w:hAnsi="Times New Roman" w:cs="Times New Roman"/>
          <w:sz w:val="28"/>
          <w:szCs w:val="28"/>
        </w:rPr>
        <w:t xml:space="preserve">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осуществления контроля, предусмотренного частями 5 и 5.1 статьи 99 Феде</w:t>
      </w:r>
      <w:r>
        <w:rPr>
          <w:rFonts w:ascii="Times New Roman" w:hAnsi="Times New Roman" w:cs="Times New Roman"/>
          <w:sz w:val="28"/>
          <w:szCs w:val="28"/>
        </w:rPr>
        <w:t>рального закона «</w:t>
      </w:r>
      <w:r w:rsidRPr="00FB01F5">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FB01F5">
        <w:rPr>
          <w:rFonts w:ascii="Times New Roman" w:hAnsi="Times New Roman" w:cs="Times New Roman"/>
          <w:sz w:val="28"/>
          <w:szCs w:val="28"/>
        </w:rPr>
        <w:t>, утвержденных постановлением Правительства Российской Федерации от 6 августа 2020 г. №1193 (далее - Правила контроля № 1193).</w:t>
      </w:r>
    </w:p>
    <w:p w:rsidR="0016131C" w:rsidRPr="00FB01F5" w:rsidRDefault="0016131C" w:rsidP="0016131C">
      <w:pPr>
        <w:pStyle w:val="ConsPlusNormal"/>
        <w:spacing w:before="220"/>
        <w:ind w:firstLine="540"/>
        <w:jc w:val="both"/>
        <w:rPr>
          <w:rFonts w:ascii="Times New Roman" w:hAnsi="Times New Roman" w:cs="Times New Roman"/>
          <w:sz w:val="28"/>
          <w:szCs w:val="28"/>
        </w:rPr>
      </w:pPr>
      <w:bookmarkStart w:id="8" w:name="P144"/>
      <w:bookmarkEnd w:id="8"/>
      <w:r w:rsidRPr="00FB01F5">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непревышения суммы исполнения бюджетного обязательства над изменяемой суммой бюджетного обязательства.</w:t>
      </w:r>
    </w:p>
    <w:p w:rsidR="0016131C" w:rsidRPr="00FB01F5" w:rsidRDefault="0016131C" w:rsidP="0016131C">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 случае аннулирования принимаемого бюджетного обязательства проверка, предусмотренная </w:t>
      </w:r>
      <w:hyperlink w:anchor="P130">
        <w:r w:rsidRPr="00FB01F5">
          <w:rPr>
            <w:rFonts w:ascii="Times New Roman" w:hAnsi="Times New Roman" w:cs="Times New Roman"/>
            <w:sz w:val="28"/>
            <w:szCs w:val="28"/>
          </w:rPr>
          <w:t>абзацами вторым</w:t>
        </w:r>
      </w:hyperlink>
      <w:r w:rsidRPr="00FB01F5">
        <w:rPr>
          <w:rFonts w:ascii="Times New Roman" w:hAnsi="Times New Roman" w:cs="Times New Roman"/>
          <w:sz w:val="28"/>
          <w:szCs w:val="28"/>
        </w:rPr>
        <w:t xml:space="preserve">, </w:t>
      </w:r>
      <w:hyperlink w:anchor="P136">
        <w:r w:rsidRPr="00FB01F5">
          <w:rPr>
            <w:rFonts w:ascii="Times New Roman" w:hAnsi="Times New Roman" w:cs="Times New Roman"/>
            <w:sz w:val="28"/>
            <w:szCs w:val="28"/>
          </w:rPr>
          <w:t>четвертым</w:t>
        </w:r>
      </w:hyperlink>
      <w:r w:rsidRPr="00FB01F5">
        <w:rPr>
          <w:rFonts w:ascii="Times New Roman" w:hAnsi="Times New Roman" w:cs="Times New Roman"/>
          <w:sz w:val="28"/>
          <w:szCs w:val="28"/>
        </w:rPr>
        <w:t xml:space="preserve"> - </w:t>
      </w:r>
      <w:hyperlink w:anchor="P138">
        <w:r w:rsidRPr="00FB01F5">
          <w:rPr>
            <w:rFonts w:ascii="Times New Roman" w:hAnsi="Times New Roman" w:cs="Times New Roman"/>
            <w:sz w:val="28"/>
            <w:szCs w:val="28"/>
          </w:rPr>
          <w:t>шестым</w:t>
        </w:r>
      </w:hyperlink>
      <w:r w:rsidRPr="00FB01F5">
        <w:rPr>
          <w:rFonts w:ascii="Times New Roman" w:hAnsi="Times New Roman" w:cs="Times New Roman"/>
          <w:sz w:val="28"/>
          <w:szCs w:val="28"/>
        </w:rPr>
        <w:t xml:space="preserve"> настоящего пункта, не осуществляется.</w:t>
      </w:r>
    </w:p>
    <w:p w:rsidR="0016131C" w:rsidRPr="00FB01F5" w:rsidRDefault="0016131C" w:rsidP="0016131C">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11.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w:t>
      </w:r>
      <w:r w:rsidRPr="00FB01F5">
        <w:rPr>
          <w:rFonts w:ascii="Times New Roman" w:hAnsi="Times New Roman" w:cs="Times New Roman"/>
          <w:sz w:val="28"/>
          <w:szCs w:val="28"/>
        </w:rPr>
        <w:lastRenderedPageBreak/>
        <w:t>мероприятия по информатизации) Управлением осуществляется проверка, предусмотренная пунктом 10 Порядка:</w:t>
      </w:r>
    </w:p>
    <w:p w:rsidR="0016131C" w:rsidRPr="00FB01F5" w:rsidRDefault="0016131C" w:rsidP="0016131C">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F66747" w:rsidRDefault="0016131C" w:rsidP="00F66747">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по каждому коду мероприятия по информатизации, доведенному до Управления в соответствии с порядком составления и ведения сводной бюджетной росписи бюджета</w:t>
      </w:r>
      <w:r w:rsidR="005862C2">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(далее - Порядок составления и ведения сводной бюджетной росписи бюджета</w:t>
      </w:r>
      <w:r w:rsidR="005862C2">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w:t>
      </w:r>
    </w:p>
    <w:p w:rsidR="00F66747" w:rsidRPr="00FB01F5" w:rsidRDefault="00F66747" w:rsidP="00F66747">
      <w:pPr>
        <w:pStyle w:val="ConsPlusNormal"/>
        <w:ind w:firstLine="540"/>
        <w:jc w:val="both"/>
        <w:rPr>
          <w:rFonts w:ascii="Times New Roman" w:hAnsi="Times New Roman" w:cs="Times New Roman"/>
          <w:sz w:val="28"/>
          <w:szCs w:val="28"/>
        </w:rPr>
      </w:pPr>
    </w:p>
    <w:p w:rsidR="00F66747" w:rsidRPr="00FB01F5" w:rsidRDefault="00F66747" w:rsidP="00F66747">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12. При постановке на учет принимаемого бюджетного обязательства, возникающего на основании документа-основания, предусмотренного пунктами 1 - 2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10 Порядка, Управление осуществляет проверку наличия в составе документа-основания утвержденной проектной документации на объекты капитального строительства.</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Pr>
          <w:rFonts w:ascii="Times New Roman" w:hAnsi="Times New Roman" w:cs="Times New Roman"/>
          <w:sz w:val="28"/>
          <w:szCs w:val="28"/>
        </w:rPr>
        <w:t>муниципальные</w:t>
      </w:r>
      <w:r w:rsidRPr="00FB01F5">
        <w:rPr>
          <w:rFonts w:ascii="Times New Roman" w:hAnsi="Times New Roman" w:cs="Times New Roman"/>
          <w:sz w:val="28"/>
          <w:szCs w:val="28"/>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12.1.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 пунктом:</w:t>
      </w:r>
    </w:p>
    <w:bookmarkStart w:id="9" w:name="P159"/>
    <w:bookmarkEnd w:id="9"/>
    <w:p w:rsidR="00F66747" w:rsidRPr="00FB01F5" w:rsidRDefault="00D8080B"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fldChar w:fldCharType="begin"/>
      </w:r>
      <w:r w:rsidR="00F66747" w:rsidRPr="00FB01F5">
        <w:rPr>
          <w:rFonts w:ascii="Times New Roman" w:hAnsi="Times New Roman" w:cs="Times New Roman"/>
          <w:sz w:val="28"/>
          <w:szCs w:val="28"/>
        </w:rPr>
        <w:instrText xml:space="preserve"> HYPERLINK \l "P650" \h </w:instrText>
      </w:r>
      <w:r w:rsidRPr="00FB01F5">
        <w:rPr>
          <w:rFonts w:ascii="Times New Roman" w:hAnsi="Times New Roman" w:cs="Times New Roman"/>
          <w:sz w:val="28"/>
          <w:szCs w:val="28"/>
        </w:rPr>
        <w:fldChar w:fldCharType="separate"/>
      </w:r>
      <w:r w:rsidR="00F66747" w:rsidRPr="00FB01F5">
        <w:rPr>
          <w:rFonts w:ascii="Times New Roman" w:hAnsi="Times New Roman" w:cs="Times New Roman"/>
          <w:sz w:val="28"/>
          <w:szCs w:val="28"/>
        </w:rPr>
        <w:t>1</w:t>
      </w:r>
      <w:r w:rsidRPr="00FB01F5">
        <w:rPr>
          <w:rFonts w:ascii="Times New Roman" w:hAnsi="Times New Roman" w:cs="Times New Roman"/>
          <w:sz w:val="28"/>
          <w:szCs w:val="28"/>
        </w:rPr>
        <w:fldChar w:fldCharType="end"/>
      </w:r>
      <w:r w:rsidR="00F66747">
        <w:rPr>
          <w:rFonts w:ascii="Times New Roman" w:hAnsi="Times New Roman" w:cs="Times New Roman"/>
          <w:sz w:val="28"/>
          <w:szCs w:val="28"/>
        </w:rPr>
        <w:t xml:space="preserve">, </w:t>
      </w:r>
      <w:hyperlink w:anchor="P653">
        <w:r w:rsidR="00F66747" w:rsidRPr="00055BAD">
          <w:rPr>
            <w:rFonts w:ascii="Times New Roman" w:hAnsi="Times New Roman" w:cs="Times New Roman"/>
            <w:sz w:val="28"/>
            <w:szCs w:val="28"/>
          </w:rPr>
          <w:t>2</w:t>
        </w:r>
      </w:hyperlink>
      <w:hyperlink w:anchor="P668">
        <w:r w:rsidR="00F66747" w:rsidRPr="00055BAD">
          <w:rPr>
            <w:rFonts w:ascii="Times New Roman" w:hAnsi="Times New Roman" w:cs="Times New Roman"/>
            <w:sz w:val="28"/>
            <w:szCs w:val="28"/>
          </w:rPr>
          <w:t xml:space="preserve"> графы 2</w:t>
        </w:r>
      </w:hyperlink>
      <w:r w:rsidR="00F66747" w:rsidRPr="00FB01F5">
        <w:rPr>
          <w:rFonts w:ascii="Times New Roman" w:hAnsi="Times New Roman" w:cs="Times New Roman"/>
          <w:sz w:val="28"/>
          <w:szCs w:val="28"/>
        </w:rPr>
        <w:t xml:space="preserve">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w:t>
      </w:r>
      <w:hyperlink r:id="rId8">
        <w:r w:rsidR="00F66747" w:rsidRPr="00FB01F5">
          <w:rPr>
            <w:rFonts w:ascii="Times New Roman" w:hAnsi="Times New Roman" w:cs="Times New Roman"/>
            <w:sz w:val="28"/>
            <w:szCs w:val="28"/>
          </w:rPr>
          <w:t>пунктами 24</w:t>
        </w:r>
      </w:hyperlink>
      <w:r w:rsidR="00F66747" w:rsidRPr="00FB01F5">
        <w:rPr>
          <w:rFonts w:ascii="Times New Roman" w:hAnsi="Times New Roman" w:cs="Times New Roman"/>
          <w:sz w:val="28"/>
          <w:szCs w:val="28"/>
        </w:rPr>
        <w:t xml:space="preserve"> и </w:t>
      </w:r>
      <w:hyperlink r:id="rId9">
        <w:r w:rsidR="00F66747" w:rsidRPr="00FB01F5">
          <w:rPr>
            <w:rFonts w:ascii="Times New Roman" w:hAnsi="Times New Roman" w:cs="Times New Roman"/>
            <w:sz w:val="28"/>
            <w:szCs w:val="28"/>
          </w:rPr>
          <w:t>28</w:t>
        </w:r>
      </w:hyperlink>
      <w:r w:rsidR="00F66747" w:rsidRPr="00FB01F5">
        <w:rPr>
          <w:rFonts w:ascii="Times New Roman" w:hAnsi="Times New Roman" w:cs="Times New Roman"/>
          <w:sz w:val="28"/>
          <w:szCs w:val="28"/>
        </w:rPr>
        <w:t xml:space="preserve"> Правил контроля № 1193;</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3 </w:t>
      </w:r>
      <w:hyperlink w:anchor="P690">
        <w:r w:rsidRPr="00FB01F5">
          <w:rPr>
            <w:rFonts w:ascii="Times New Roman" w:hAnsi="Times New Roman" w:cs="Times New Roman"/>
            <w:sz w:val="28"/>
            <w:szCs w:val="28"/>
          </w:rPr>
          <w:t>графы 2</w:t>
        </w:r>
      </w:hyperlink>
      <w:r w:rsidRPr="00FB01F5">
        <w:rPr>
          <w:rFonts w:ascii="Times New Roman" w:hAnsi="Times New Roman" w:cs="Times New Roman"/>
          <w:sz w:val="28"/>
          <w:szCs w:val="28"/>
        </w:rPr>
        <w:t xml:space="preserve"> 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 или документа-основания в соответствии с </w:t>
      </w:r>
      <w:hyperlink r:id="rId10">
        <w:r w:rsidRPr="00FB01F5">
          <w:rPr>
            <w:rFonts w:ascii="Times New Roman" w:hAnsi="Times New Roman" w:cs="Times New Roman"/>
            <w:sz w:val="28"/>
            <w:szCs w:val="28"/>
          </w:rPr>
          <w:t>пунктом 15</w:t>
        </w:r>
      </w:hyperlink>
      <w:r w:rsidRPr="00FB01F5">
        <w:rPr>
          <w:rFonts w:ascii="Times New Roman" w:hAnsi="Times New Roman" w:cs="Times New Roman"/>
          <w:sz w:val="28"/>
          <w:szCs w:val="28"/>
        </w:rPr>
        <w:t xml:space="preserve"> Правил ведения реестра контрактов;</w:t>
      </w:r>
    </w:p>
    <w:p w:rsidR="00F66747" w:rsidRPr="00FB01F5" w:rsidRDefault="00D8080B" w:rsidP="00F66747">
      <w:pPr>
        <w:pStyle w:val="ConsPlusNormal"/>
        <w:spacing w:before="220"/>
        <w:ind w:firstLine="540"/>
        <w:jc w:val="both"/>
        <w:rPr>
          <w:rFonts w:ascii="Times New Roman" w:hAnsi="Times New Roman" w:cs="Times New Roman"/>
          <w:sz w:val="28"/>
          <w:szCs w:val="28"/>
        </w:rPr>
      </w:pPr>
      <w:hyperlink w:anchor="P690">
        <w:r w:rsidR="00F66747" w:rsidRPr="00FB01F5">
          <w:rPr>
            <w:rFonts w:ascii="Times New Roman" w:hAnsi="Times New Roman" w:cs="Times New Roman"/>
            <w:sz w:val="28"/>
            <w:szCs w:val="28"/>
          </w:rPr>
          <w:t>3 графы 2</w:t>
        </w:r>
      </w:hyperlink>
      <w:r w:rsidR="00F66747" w:rsidRPr="00FB01F5">
        <w:rPr>
          <w:rFonts w:ascii="Times New Roman" w:hAnsi="Times New Roman" w:cs="Times New Roman"/>
          <w:sz w:val="28"/>
          <w:szCs w:val="28"/>
        </w:rPr>
        <w:t xml:space="preserve"> Перечня, сформированного без использования единой информационной системы, - в течение пяти рабочих дней, следующих за днем поступления в Управление Сведений о бюджетном обязательстве;</w:t>
      </w:r>
    </w:p>
    <w:bookmarkStart w:id="10" w:name="P162"/>
    <w:bookmarkEnd w:id="10"/>
    <w:p w:rsidR="00F66747" w:rsidRPr="00FB01F5" w:rsidRDefault="00D8080B"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lastRenderedPageBreak/>
        <w:fldChar w:fldCharType="begin"/>
      </w:r>
      <w:r w:rsidR="00F66747" w:rsidRPr="00FB01F5">
        <w:rPr>
          <w:rFonts w:ascii="Times New Roman" w:hAnsi="Times New Roman" w:cs="Times New Roman"/>
          <w:sz w:val="28"/>
          <w:szCs w:val="28"/>
        </w:rPr>
        <w:instrText xml:space="preserve"> HYPERLINK \l "P653" \h </w:instrText>
      </w:r>
      <w:r w:rsidRPr="00FB01F5">
        <w:rPr>
          <w:rFonts w:ascii="Times New Roman" w:hAnsi="Times New Roman" w:cs="Times New Roman"/>
          <w:sz w:val="28"/>
          <w:szCs w:val="28"/>
        </w:rPr>
        <w:fldChar w:fldCharType="separate"/>
      </w:r>
      <w:r w:rsidR="00F66747" w:rsidRPr="00FB01F5">
        <w:rPr>
          <w:rFonts w:ascii="Times New Roman" w:hAnsi="Times New Roman" w:cs="Times New Roman"/>
          <w:sz w:val="28"/>
          <w:szCs w:val="28"/>
        </w:rPr>
        <w:t>2</w:t>
      </w:r>
      <w:r w:rsidRPr="00FB01F5">
        <w:rPr>
          <w:rFonts w:ascii="Times New Roman" w:hAnsi="Times New Roman" w:cs="Times New Roman"/>
          <w:sz w:val="28"/>
          <w:szCs w:val="28"/>
        </w:rPr>
        <w:fldChar w:fldCharType="end"/>
      </w:r>
      <w:r w:rsidR="00F66747" w:rsidRPr="00FB01F5">
        <w:rPr>
          <w:rFonts w:ascii="Times New Roman" w:hAnsi="Times New Roman" w:cs="Times New Roman"/>
          <w:sz w:val="28"/>
          <w:szCs w:val="28"/>
        </w:rPr>
        <w:t xml:space="preserve">, 4 - </w:t>
      </w:r>
      <w:hyperlink w:anchor="P801">
        <w:r w:rsidR="00F66747" w:rsidRPr="00FB01F5">
          <w:rPr>
            <w:rFonts w:ascii="Times New Roman" w:hAnsi="Times New Roman" w:cs="Times New Roman"/>
            <w:sz w:val="28"/>
            <w:szCs w:val="28"/>
          </w:rPr>
          <w:t>13 графы 2</w:t>
        </w:r>
      </w:hyperlink>
      <w:r w:rsidR="00F66747" w:rsidRPr="00FB01F5">
        <w:rPr>
          <w:rFonts w:ascii="Times New Roman" w:hAnsi="Times New Roman" w:cs="Times New Roman"/>
          <w:sz w:val="28"/>
          <w:szCs w:val="28"/>
        </w:rPr>
        <w:t xml:space="preserve">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12.2. При формировании Сведений о бюджетном обязательстве с использованием единой информационной системы проверка, предусмотренная:</w:t>
      </w:r>
    </w:p>
    <w:p w:rsidR="00F66747" w:rsidRPr="00CB14BE" w:rsidRDefault="00F66747" w:rsidP="00F66747">
      <w:pPr>
        <w:pStyle w:val="ConsPlusNormal"/>
        <w:spacing w:before="220"/>
        <w:ind w:firstLine="540"/>
        <w:jc w:val="both"/>
        <w:rPr>
          <w:rFonts w:ascii="Times New Roman" w:hAnsi="Times New Roman" w:cs="Times New Roman"/>
          <w:sz w:val="28"/>
          <w:szCs w:val="28"/>
        </w:rPr>
      </w:pPr>
      <w:bookmarkStart w:id="11" w:name="P165"/>
      <w:bookmarkEnd w:id="11"/>
      <w:r w:rsidRPr="00CB14BE">
        <w:rPr>
          <w:rFonts w:ascii="Times New Roman" w:hAnsi="Times New Roman" w:cs="Times New Roman"/>
          <w:sz w:val="28"/>
          <w:szCs w:val="28"/>
        </w:rPr>
        <w:t>абзацами вторым, третьим, шестым пункта 10, пунктами 11, 12 настоящего Порядка, осуществляется в единой информационной системе, в том числе автоматически.</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CB14BE">
        <w:rPr>
          <w:rFonts w:ascii="Times New Roman" w:hAnsi="Times New Roman" w:cs="Times New Roman"/>
          <w:sz w:val="28"/>
          <w:szCs w:val="28"/>
        </w:rPr>
        <w:t xml:space="preserve">13. В случае положительного результата проверки, предусмотренной </w:t>
      </w:r>
      <w:hyperlink w:anchor="P128">
        <w:r w:rsidRPr="00CB14BE">
          <w:rPr>
            <w:rFonts w:ascii="Times New Roman" w:hAnsi="Times New Roman" w:cs="Times New Roman"/>
            <w:sz w:val="28"/>
            <w:szCs w:val="28"/>
          </w:rPr>
          <w:t>пунктами 10</w:t>
        </w:r>
      </w:hyperlink>
      <w:r w:rsidRPr="00CB14BE">
        <w:rPr>
          <w:rFonts w:ascii="Times New Roman" w:hAnsi="Times New Roman" w:cs="Times New Roman"/>
          <w:sz w:val="28"/>
          <w:szCs w:val="28"/>
        </w:rPr>
        <w:t xml:space="preserve"> - </w:t>
      </w:r>
      <w:hyperlink w:anchor="P155">
        <w:r w:rsidRPr="00CB14BE">
          <w:rPr>
            <w:rFonts w:ascii="Times New Roman" w:hAnsi="Times New Roman" w:cs="Times New Roman"/>
            <w:sz w:val="28"/>
            <w:szCs w:val="28"/>
          </w:rPr>
          <w:t>12</w:t>
        </w:r>
      </w:hyperlink>
      <w:r w:rsidRPr="00CB14BE">
        <w:rPr>
          <w:rFonts w:ascii="Times New Roman" w:hAnsi="Times New Roman" w:cs="Times New Roman"/>
          <w:sz w:val="28"/>
          <w:szCs w:val="28"/>
        </w:rPr>
        <w:t xml:space="preserve"> Порядка, Управление присваивает учетный номер бюджетному обязательству (вносит изменения в бюджетное обязательство) в течение сроков, указанных в </w:t>
      </w:r>
      <w:hyperlink w:anchor="P159">
        <w:r w:rsidRPr="00CB14BE">
          <w:rPr>
            <w:rFonts w:ascii="Times New Roman" w:hAnsi="Times New Roman" w:cs="Times New Roman"/>
            <w:sz w:val="28"/>
            <w:szCs w:val="28"/>
          </w:rPr>
          <w:t>абзацах втором</w:t>
        </w:r>
      </w:hyperlink>
      <w:r w:rsidRPr="00CB14BE">
        <w:rPr>
          <w:rFonts w:ascii="Times New Roman" w:hAnsi="Times New Roman" w:cs="Times New Roman"/>
          <w:sz w:val="28"/>
          <w:szCs w:val="28"/>
        </w:rPr>
        <w:t xml:space="preserve"> - </w:t>
      </w:r>
      <w:hyperlink w:anchor="P162">
        <w:r w:rsidRPr="00CB14BE">
          <w:rPr>
            <w:rFonts w:ascii="Times New Roman" w:hAnsi="Times New Roman" w:cs="Times New Roman"/>
            <w:sz w:val="28"/>
            <w:szCs w:val="28"/>
          </w:rPr>
          <w:t>пятом пункта 12.1</w:t>
        </w:r>
      </w:hyperlink>
      <w:r w:rsidRPr="00CB14BE">
        <w:rPr>
          <w:rFonts w:ascii="Times New Roman" w:hAnsi="Times New Roman" w:cs="Times New Roman"/>
          <w:sz w:val="28"/>
          <w:szCs w:val="28"/>
        </w:rPr>
        <w:t xml:space="preserve"> Порядка, и в день постановки на учет бюджетного обязательства (внесения изменений в бюджетное обязательство) направляет получателю средств бюджета</w:t>
      </w:r>
      <w:r w:rsidR="005862C2">
        <w:rPr>
          <w:rFonts w:ascii="Times New Roman" w:hAnsi="Times New Roman" w:cs="Times New Roman"/>
          <w:sz w:val="28"/>
          <w:szCs w:val="28"/>
        </w:rPr>
        <w:t xml:space="preserve"> сельского поселения</w:t>
      </w:r>
      <w:r w:rsidRPr="00CB14BE">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Приложении №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утвержденного </w:t>
      </w:r>
      <w:r>
        <w:rPr>
          <w:rFonts w:ascii="Times New Roman" w:hAnsi="Times New Roman" w:cs="Times New Roman"/>
          <w:sz w:val="28"/>
          <w:szCs w:val="28"/>
        </w:rPr>
        <w:t>п</w:t>
      </w:r>
      <w:r w:rsidRPr="00CB14BE">
        <w:rPr>
          <w:rFonts w:ascii="Times New Roman" w:hAnsi="Times New Roman" w:cs="Times New Roman"/>
          <w:sz w:val="28"/>
          <w:szCs w:val="28"/>
        </w:rPr>
        <w:t>риказом Министерство финансов Российской Федерации от 30 октября 2020 г. № 258н (далее -Приказ Минфина №258н) (далее - Извещение о бюджетном обязательстве).</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Извещение о бюджетном обязательстве направляется Управлением</w:t>
      </w:r>
      <w:r>
        <w:rPr>
          <w:rFonts w:ascii="Times New Roman" w:hAnsi="Times New Roman" w:cs="Times New Roman"/>
          <w:sz w:val="28"/>
          <w:szCs w:val="28"/>
        </w:rPr>
        <w:t xml:space="preserve"> </w:t>
      </w:r>
      <w:r w:rsidRPr="00FB01F5">
        <w:rPr>
          <w:rFonts w:ascii="Times New Roman" w:hAnsi="Times New Roman" w:cs="Times New Roman"/>
          <w:sz w:val="28"/>
          <w:szCs w:val="28"/>
        </w:rPr>
        <w:t>получателю средств бюджета</w:t>
      </w:r>
      <w:r w:rsidR="005862C2">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Учетный номер бюджетного обязательства имеет следующую структуру, состоящую из девятнадцати разрядов и присваивается бюджетному обязательству </w:t>
      </w:r>
      <w:r>
        <w:rPr>
          <w:rFonts w:ascii="Times New Roman" w:hAnsi="Times New Roman" w:cs="Times New Roman"/>
          <w:sz w:val="28"/>
          <w:szCs w:val="28"/>
        </w:rPr>
        <w:t>в соответствии с п</w:t>
      </w:r>
      <w:r w:rsidRPr="00FB01F5">
        <w:rPr>
          <w:rFonts w:ascii="Times New Roman" w:hAnsi="Times New Roman" w:cs="Times New Roman"/>
          <w:sz w:val="28"/>
          <w:szCs w:val="28"/>
        </w:rPr>
        <w:t>риказом Минфина №258н.</w:t>
      </w:r>
    </w:p>
    <w:p w:rsidR="00F66747" w:rsidRPr="00FB01F5" w:rsidRDefault="00F66747" w:rsidP="00F66747">
      <w:pPr>
        <w:pStyle w:val="ConsPlusNormal"/>
        <w:spacing w:before="220"/>
        <w:ind w:firstLine="540"/>
        <w:jc w:val="both"/>
        <w:rPr>
          <w:rFonts w:ascii="Times New Roman" w:hAnsi="Times New Roman" w:cs="Times New Roman"/>
          <w:sz w:val="28"/>
          <w:szCs w:val="28"/>
        </w:rPr>
      </w:pPr>
      <w:bookmarkStart w:id="12" w:name="P182"/>
      <w:bookmarkEnd w:id="12"/>
      <w:r w:rsidRPr="00FB01F5">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бюджета</w:t>
      </w:r>
      <w:r>
        <w:rPr>
          <w:rFonts w:ascii="Times New Roman" w:hAnsi="Times New Roman" w:cs="Times New Roman"/>
          <w:sz w:val="28"/>
          <w:szCs w:val="28"/>
        </w:rPr>
        <w:t xml:space="preserve">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и уникальных кодов объектов капитального строительства или объектов недвижимого имущества (мероприятий по информатизации) (при наличии).</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lastRenderedPageBreak/>
        <w:t xml:space="preserve">14. Бюджетное обязательство, принятое получателем средств 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 случае внесения получателем средств 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 xml:space="preserve">изменений в бюджетные обязательства, указанные в </w:t>
      </w:r>
      <w:hyperlink w:anchor="P183">
        <w:r w:rsidRPr="00FB01F5">
          <w:rPr>
            <w:rFonts w:ascii="Times New Roman" w:hAnsi="Times New Roman" w:cs="Times New Roman"/>
            <w:sz w:val="28"/>
            <w:szCs w:val="28"/>
          </w:rPr>
          <w:t>абзаце первом</w:t>
        </w:r>
      </w:hyperlink>
      <w:r w:rsidRPr="00FB01F5">
        <w:rPr>
          <w:rFonts w:ascii="Times New Roman" w:hAnsi="Times New Roman" w:cs="Times New Roman"/>
          <w:sz w:val="28"/>
          <w:szCs w:val="28"/>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F66747" w:rsidRPr="00FB01F5" w:rsidRDefault="00F66747" w:rsidP="00F66747">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15. В случае отрицательного результата проверки Сведений о бюджетном обязательстве на соответствие положениям, предусмотренным </w:t>
      </w:r>
      <w:hyperlink w:anchor="P130">
        <w:r w:rsidRPr="00FB01F5">
          <w:rPr>
            <w:rFonts w:ascii="Times New Roman" w:hAnsi="Times New Roman" w:cs="Times New Roman"/>
            <w:sz w:val="28"/>
            <w:szCs w:val="28"/>
          </w:rPr>
          <w:t>абзацами вторым</w:t>
        </w:r>
      </w:hyperlink>
      <w:r w:rsidRPr="00FB01F5">
        <w:rPr>
          <w:rFonts w:ascii="Times New Roman" w:hAnsi="Times New Roman" w:cs="Times New Roman"/>
          <w:sz w:val="28"/>
          <w:szCs w:val="28"/>
        </w:rPr>
        <w:t xml:space="preserve">, </w:t>
      </w:r>
      <w:hyperlink w:anchor="P135">
        <w:r w:rsidRPr="00FB01F5">
          <w:rPr>
            <w:rFonts w:ascii="Times New Roman" w:hAnsi="Times New Roman" w:cs="Times New Roman"/>
            <w:sz w:val="28"/>
            <w:szCs w:val="28"/>
          </w:rPr>
          <w:t>третьим</w:t>
        </w:r>
      </w:hyperlink>
      <w:r w:rsidRPr="00FB01F5">
        <w:rPr>
          <w:rFonts w:ascii="Times New Roman" w:hAnsi="Times New Roman" w:cs="Times New Roman"/>
          <w:sz w:val="28"/>
          <w:szCs w:val="28"/>
        </w:rPr>
        <w:t xml:space="preserve">, </w:t>
      </w:r>
      <w:hyperlink w:anchor="P138">
        <w:r w:rsidRPr="00FB01F5">
          <w:rPr>
            <w:rFonts w:ascii="Times New Roman" w:hAnsi="Times New Roman" w:cs="Times New Roman"/>
            <w:sz w:val="28"/>
            <w:szCs w:val="28"/>
          </w:rPr>
          <w:t>шестым</w:t>
        </w:r>
      </w:hyperlink>
      <w:r w:rsidRPr="00FB01F5">
        <w:rPr>
          <w:rFonts w:ascii="Times New Roman" w:hAnsi="Times New Roman" w:cs="Times New Roman"/>
          <w:sz w:val="28"/>
          <w:szCs w:val="28"/>
        </w:rPr>
        <w:t xml:space="preserve"> и </w:t>
      </w:r>
      <w:hyperlink w:anchor="P144">
        <w:r w:rsidRPr="00FB01F5">
          <w:rPr>
            <w:rFonts w:ascii="Times New Roman" w:hAnsi="Times New Roman" w:cs="Times New Roman"/>
            <w:sz w:val="28"/>
            <w:szCs w:val="28"/>
          </w:rPr>
          <w:t>десятым пункта 10</w:t>
        </w:r>
      </w:hyperlink>
      <w:r w:rsidRPr="00FB01F5">
        <w:rPr>
          <w:rFonts w:ascii="Times New Roman" w:hAnsi="Times New Roman" w:cs="Times New Roman"/>
          <w:sz w:val="28"/>
          <w:szCs w:val="28"/>
        </w:rPr>
        <w:t xml:space="preserve">, </w:t>
      </w:r>
      <w:hyperlink w:anchor="P148">
        <w:r w:rsidRPr="00FB01F5">
          <w:rPr>
            <w:rFonts w:ascii="Times New Roman" w:hAnsi="Times New Roman" w:cs="Times New Roman"/>
            <w:sz w:val="28"/>
            <w:szCs w:val="28"/>
          </w:rPr>
          <w:t>пунктами 11</w:t>
        </w:r>
      </w:hyperlink>
      <w:r w:rsidRPr="00FB01F5">
        <w:rPr>
          <w:rFonts w:ascii="Times New Roman" w:hAnsi="Times New Roman" w:cs="Times New Roman"/>
          <w:sz w:val="28"/>
          <w:szCs w:val="28"/>
        </w:rPr>
        <w:t xml:space="preserve"> и </w:t>
      </w:r>
      <w:hyperlink w:anchor="P155">
        <w:r w:rsidRPr="00FB01F5">
          <w:rPr>
            <w:rFonts w:ascii="Times New Roman" w:hAnsi="Times New Roman" w:cs="Times New Roman"/>
            <w:sz w:val="28"/>
            <w:szCs w:val="28"/>
          </w:rPr>
          <w:t>12</w:t>
        </w:r>
      </w:hyperlink>
      <w:r w:rsidRPr="00FB01F5">
        <w:rPr>
          <w:rFonts w:ascii="Times New Roman" w:hAnsi="Times New Roman" w:cs="Times New Roman"/>
          <w:sz w:val="28"/>
          <w:szCs w:val="28"/>
        </w:rPr>
        <w:t xml:space="preserve"> Порядка, Управление в сроки, установленные </w:t>
      </w:r>
      <w:hyperlink w:anchor="P159">
        <w:r w:rsidRPr="00FB01F5">
          <w:rPr>
            <w:rFonts w:ascii="Times New Roman" w:hAnsi="Times New Roman" w:cs="Times New Roman"/>
            <w:sz w:val="28"/>
            <w:szCs w:val="28"/>
          </w:rPr>
          <w:t>абзацами вторым</w:t>
        </w:r>
      </w:hyperlink>
      <w:r w:rsidRPr="00FB01F5">
        <w:rPr>
          <w:rFonts w:ascii="Times New Roman" w:hAnsi="Times New Roman" w:cs="Times New Roman"/>
          <w:sz w:val="28"/>
          <w:szCs w:val="28"/>
        </w:rPr>
        <w:t xml:space="preserve"> - </w:t>
      </w:r>
      <w:hyperlink w:anchor="P162">
        <w:r w:rsidRPr="00FB01F5">
          <w:rPr>
            <w:rFonts w:ascii="Times New Roman" w:hAnsi="Times New Roman" w:cs="Times New Roman"/>
            <w:sz w:val="28"/>
            <w:szCs w:val="28"/>
          </w:rPr>
          <w:t>пятым пункта 12.1</w:t>
        </w:r>
      </w:hyperlink>
      <w:r w:rsidRPr="00FB01F5">
        <w:rPr>
          <w:rFonts w:ascii="Times New Roman" w:hAnsi="Times New Roman" w:cs="Times New Roman"/>
          <w:sz w:val="28"/>
          <w:szCs w:val="28"/>
        </w:rPr>
        <w:t xml:space="preserve"> Порядка, направляет получателю средств 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России от 13</w:t>
      </w:r>
      <w:r>
        <w:rPr>
          <w:rFonts w:ascii="Times New Roman" w:hAnsi="Times New Roman" w:cs="Times New Roman"/>
          <w:sz w:val="28"/>
          <w:szCs w:val="28"/>
        </w:rPr>
        <w:t xml:space="preserve"> мая </w:t>
      </w:r>
      <w:r w:rsidRPr="00FB01F5">
        <w:rPr>
          <w:rFonts w:ascii="Times New Roman" w:hAnsi="Times New Roman" w:cs="Times New Roman"/>
          <w:sz w:val="28"/>
          <w:szCs w:val="28"/>
        </w:rPr>
        <w:t xml:space="preserve">2020 </w:t>
      </w:r>
      <w:r>
        <w:rPr>
          <w:rFonts w:ascii="Times New Roman" w:hAnsi="Times New Roman" w:cs="Times New Roman"/>
          <w:sz w:val="28"/>
          <w:szCs w:val="28"/>
        </w:rPr>
        <w:t xml:space="preserve">года </w:t>
      </w:r>
      <w:r w:rsidRPr="00FB01F5">
        <w:rPr>
          <w:rFonts w:ascii="Times New Roman" w:hAnsi="Times New Roman" w:cs="Times New Roman"/>
          <w:sz w:val="28"/>
          <w:szCs w:val="28"/>
        </w:rPr>
        <w:t>№20н (далее - уведомление).</w:t>
      </w:r>
    </w:p>
    <w:p w:rsidR="00F66747" w:rsidRPr="00FB01F5" w:rsidRDefault="00F66747" w:rsidP="00F66747">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Управление возвращает получателю средств 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16. В случае превышения суммы бюджетного обязательства по соответствующим кодам классификации расходов бюджета</w:t>
      </w:r>
      <w:r>
        <w:rPr>
          <w:rFonts w:ascii="Times New Roman" w:hAnsi="Times New Roman" w:cs="Times New Roman"/>
          <w:sz w:val="28"/>
          <w:szCs w:val="28"/>
        </w:rPr>
        <w:t xml:space="preserve">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 xml:space="preserve">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82">
        <w:r w:rsidRPr="00FB01F5">
          <w:rPr>
            <w:rFonts w:ascii="Times New Roman" w:hAnsi="Times New Roman" w:cs="Times New Roman"/>
            <w:sz w:val="28"/>
            <w:szCs w:val="28"/>
          </w:rPr>
          <w:t>пунктом 14</w:t>
        </w:r>
      </w:hyperlink>
      <w:r w:rsidRPr="00FB01F5">
        <w:rPr>
          <w:rFonts w:ascii="Times New Roman" w:hAnsi="Times New Roman" w:cs="Times New Roman"/>
          <w:sz w:val="28"/>
          <w:szCs w:val="28"/>
        </w:rPr>
        <w:t xml:space="preserve"> Порядка, над суммой неиспользованных лимитов бюджетных обязательств, отраженных на соответствующем лицевом счете, Управление в сроки, установленные </w:t>
      </w:r>
      <w:hyperlink w:anchor="P159">
        <w:r w:rsidRPr="00FB01F5">
          <w:rPr>
            <w:rFonts w:ascii="Times New Roman" w:hAnsi="Times New Roman" w:cs="Times New Roman"/>
            <w:sz w:val="28"/>
            <w:szCs w:val="28"/>
          </w:rPr>
          <w:t>абзацами вторым</w:t>
        </w:r>
      </w:hyperlink>
      <w:r w:rsidRPr="00FB01F5">
        <w:rPr>
          <w:rFonts w:ascii="Times New Roman" w:hAnsi="Times New Roman" w:cs="Times New Roman"/>
          <w:sz w:val="28"/>
          <w:szCs w:val="28"/>
        </w:rPr>
        <w:t xml:space="preserve"> - </w:t>
      </w:r>
      <w:hyperlink w:anchor="P162">
        <w:r w:rsidRPr="00FB01F5">
          <w:rPr>
            <w:rFonts w:ascii="Times New Roman" w:hAnsi="Times New Roman" w:cs="Times New Roman"/>
            <w:sz w:val="28"/>
            <w:szCs w:val="28"/>
          </w:rPr>
          <w:t>пятым пункта 12.1</w:t>
        </w:r>
      </w:hyperlink>
      <w:r w:rsidRPr="00FB01F5">
        <w:rPr>
          <w:rFonts w:ascii="Times New Roman" w:hAnsi="Times New Roman" w:cs="Times New Roman"/>
          <w:sz w:val="28"/>
          <w:szCs w:val="28"/>
        </w:rPr>
        <w:t xml:space="preserve"> Порядка:</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650">
        <w:r w:rsidRPr="00FB01F5">
          <w:rPr>
            <w:rFonts w:ascii="Times New Roman" w:hAnsi="Times New Roman" w:cs="Times New Roman"/>
            <w:sz w:val="28"/>
            <w:szCs w:val="28"/>
          </w:rPr>
          <w:t>пунктами 1</w:t>
        </w:r>
      </w:hyperlink>
      <w:r w:rsidRPr="00FB01F5">
        <w:rPr>
          <w:rFonts w:ascii="Times New Roman" w:hAnsi="Times New Roman" w:cs="Times New Roman"/>
          <w:sz w:val="28"/>
          <w:szCs w:val="28"/>
        </w:rPr>
        <w:t xml:space="preserve"> - 2 и </w:t>
      </w:r>
      <w:hyperlink w:anchor="P801">
        <w:r w:rsidRPr="00FB01F5">
          <w:rPr>
            <w:rFonts w:ascii="Times New Roman" w:hAnsi="Times New Roman" w:cs="Times New Roman"/>
            <w:sz w:val="28"/>
            <w:szCs w:val="28"/>
          </w:rPr>
          <w:t>13 графы 2</w:t>
        </w:r>
      </w:hyperlink>
      <w:r w:rsidRPr="00FB01F5">
        <w:rPr>
          <w:rFonts w:ascii="Times New Roman" w:hAnsi="Times New Roman" w:cs="Times New Roman"/>
          <w:sz w:val="28"/>
          <w:szCs w:val="28"/>
        </w:rPr>
        <w:t xml:space="preserve"> Перечня:</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представленных в электронной форме, - направляет получателю средств 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уведомление в электронной форме;</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представленных на бумажном носителе, - возвращает получателю средств </w:t>
      </w:r>
      <w:r w:rsidRPr="00FB01F5">
        <w:rPr>
          <w:rFonts w:ascii="Times New Roman" w:hAnsi="Times New Roman" w:cs="Times New Roman"/>
          <w:sz w:val="28"/>
          <w:szCs w:val="28"/>
        </w:rPr>
        <w:lastRenderedPageBreak/>
        <w:t xml:space="preserve">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690">
        <w:r w:rsidRPr="00FB01F5">
          <w:rPr>
            <w:rFonts w:ascii="Times New Roman" w:hAnsi="Times New Roman" w:cs="Times New Roman"/>
            <w:sz w:val="28"/>
            <w:szCs w:val="28"/>
          </w:rPr>
          <w:t>пунктами 3</w:t>
        </w:r>
      </w:hyperlink>
      <w:r w:rsidRPr="00FB01F5">
        <w:rPr>
          <w:rFonts w:ascii="Times New Roman" w:hAnsi="Times New Roman" w:cs="Times New Roman"/>
          <w:sz w:val="28"/>
          <w:szCs w:val="28"/>
        </w:rPr>
        <w:t>-</w:t>
      </w:r>
      <w:hyperlink w:anchor="P795">
        <w:r w:rsidRPr="00FB01F5">
          <w:rPr>
            <w:rFonts w:ascii="Times New Roman" w:hAnsi="Times New Roman" w:cs="Times New Roman"/>
            <w:sz w:val="28"/>
            <w:szCs w:val="28"/>
          </w:rPr>
          <w:t>12 графы 2</w:t>
        </w:r>
      </w:hyperlink>
      <w:r w:rsidRPr="00FB01F5">
        <w:rPr>
          <w:rFonts w:ascii="Times New Roman" w:hAnsi="Times New Roman" w:cs="Times New Roman"/>
          <w:sz w:val="28"/>
          <w:szCs w:val="28"/>
        </w:rPr>
        <w:t xml:space="preserve">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получателю средств 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Извещение о бюджетном обязательстве;</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получателю средств 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и главному распорядителю (распорядителю) средств бюджета</w:t>
      </w:r>
      <w:r w:rsidR="005862C2">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в ведении которого находится получатель средств бюджета</w:t>
      </w:r>
      <w:r w:rsidR="005862C2">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851">
        <w:r w:rsidRPr="00FB01F5">
          <w:rPr>
            <w:rFonts w:ascii="Times New Roman" w:hAnsi="Times New Roman" w:cs="Times New Roman"/>
            <w:sz w:val="28"/>
            <w:szCs w:val="28"/>
          </w:rPr>
          <w:t>приложении № 4</w:t>
        </w:r>
      </w:hyperlink>
      <w:r w:rsidRPr="00FB01F5">
        <w:rPr>
          <w:rFonts w:ascii="Times New Roman" w:hAnsi="Times New Roman" w:cs="Times New Roman"/>
          <w:sz w:val="28"/>
          <w:szCs w:val="28"/>
        </w:rPr>
        <w:t xml:space="preserve"> к </w:t>
      </w:r>
      <w:r>
        <w:rPr>
          <w:rFonts w:ascii="Times New Roman" w:hAnsi="Times New Roman" w:cs="Times New Roman"/>
          <w:sz w:val="28"/>
          <w:szCs w:val="28"/>
        </w:rPr>
        <w:t>приказу</w:t>
      </w:r>
      <w:r w:rsidRPr="00FB01F5">
        <w:rPr>
          <w:rFonts w:ascii="Times New Roman" w:hAnsi="Times New Roman" w:cs="Times New Roman"/>
          <w:sz w:val="28"/>
          <w:szCs w:val="28"/>
        </w:rPr>
        <w:t xml:space="preserve"> Минфина №258н (далее - Уведомление о превышении).</w:t>
      </w:r>
    </w:p>
    <w:p w:rsidR="00FD46AA"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бюджета</w:t>
      </w:r>
      <w:r w:rsidR="005862C2">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детализированному по соответствующему уникальному коду объекта капитального строительства или объекта недвижимого имущества, Управление направляет главному распорядителю (распорядителю) средств бюджета</w:t>
      </w:r>
      <w:r w:rsidR="005862C2">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и получателю средств 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FD46AA" w:rsidRDefault="00FD46AA" w:rsidP="00FD46AA">
      <w:pPr>
        <w:pStyle w:val="ConsPlusNormal"/>
        <w:ind w:firstLine="540"/>
        <w:jc w:val="both"/>
        <w:rPr>
          <w:rFonts w:ascii="Times New Roman" w:hAnsi="Times New Roman" w:cs="Times New Roman"/>
          <w:sz w:val="28"/>
          <w:szCs w:val="28"/>
        </w:rPr>
      </w:pPr>
    </w:p>
    <w:p w:rsidR="00FD46AA" w:rsidRPr="00FB01F5" w:rsidRDefault="00FD46AA" w:rsidP="00FD46AA">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17.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114">
        <w:r w:rsidRPr="00FB01F5">
          <w:rPr>
            <w:rFonts w:ascii="Times New Roman" w:hAnsi="Times New Roman" w:cs="Times New Roman"/>
            <w:sz w:val="28"/>
            <w:szCs w:val="28"/>
          </w:rPr>
          <w:t>пунктом 8</w:t>
        </w:r>
      </w:hyperlink>
      <w:r w:rsidRPr="00FB01F5">
        <w:rPr>
          <w:rFonts w:ascii="Times New Roman" w:hAnsi="Times New Roman" w:cs="Times New Roman"/>
          <w:sz w:val="28"/>
          <w:szCs w:val="28"/>
        </w:rPr>
        <w:t xml:space="preserve"> настоящего Порядка в первый рабочий день текущего финансового года:</w:t>
      </w:r>
    </w:p>
    <w:p w:rsidR="00FD46AA" w:rsidRPr="00FB01F5" w:rsidRDefault="00FD46AA" w:rsidP="00FD46AA">
      <w:pPr>
        <w:pStyle w:val="ConsPlusNormal"/>
        <w:spacing w:before="280"/>
        <w:ind w:firstLine="540"/>
        <w:jc w:val="both"/>
        <w:rPr>
          <w:rFonts w:ascii="Times New Roman" w:hAnsi="Times New Roman" w:cs="Times New Roman"/>
          <w:sz w:val="28"/>
          <w:szCs w:val="28"/>
        </w:rPr>
      </w:pPr>
      <w:r w:rsidRPr="00FB01F5">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1 - 4, 11 и 12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D46AA" w:rsidRPr="00FB01F5" w:rsidRDefault="00FD46AA" w:rsidP="00FD46AA">
      <w:pPr>
        <w:pStyle w:val="ConsPlusNormal"/>
        <w:spacing w:before="280"/>
        <w:ind w:firstLine="540"/>
        <w:jc w:val="both"/>
        <w:rPr>
          <w:rFonts w:ascii="Times New Roman" w:hAnsi="Times New Roman" w:cs="Times New Roman"/>
          <w:sz w:val="28"/>
          <w:szCs w:val="28"/>
        </w:rPr>
      </w:pPr>
      <w:r w:rsidRPr="00FB01F5">
        <w:rPr>
          <w:rFonts w:ascii="Times New Roman" w:hAnsi="Times New Roman" w:cs="Times New Roman"/>
          <w:sz w:val="28"/>
          <w:szCs w:val="28"/>
        </w:rPr>
        <w:lastRenderedPageBreak/>
        <w:t>в отношении бюджетных обязательств, возникших на основании документов-оснований, предусмотренных пунктами 5, 6, 8, 9 графы 2 Перечня, - на сумму, предусмотренную на плановый период (при наличии).</w:t>
      </w:r>
    </w:p>
    <w:p w:rsidR="00FD46AA" w:rsidRPr="00FB01F5" w:rsidRDefault="00FD46AA" w:rsidP="00FD46AA">
      <w:pPr>
        <w:pStyle w:val="ConsPlusNormal"/>
        <w:spacing w:before="220"/>
        <w:ind w:firstLine="540"/>
        <w:jc w:val="both"/>
        <w:rPr>
          <w:rFonts w:ascii="Times New Roman" w:hAnsi="Times New Roman" w:cs="Times New Roman"/>
          <w:sz w:val="28"/>
          <w:szCs w:val="28"/>
        </w:rPr>
      </w:pPr>
      <w:bookmarkStart w:id="13" w:name="P216"/>
      <w:bookmarkEnd w:id="13"/>
      <w:r w:rsidRPr="00FB01F5">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бюджета </w:t>
      </w:r>
      <w:r w:rsidR="005862C2">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Порядка не позднее первого рабочего дня апреля текущего финансового года.</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Внесение в бюджетные обязательства изменений, предусмотренных </w:t>
      </w:r>
      <w:hyperlink w:anchor="P216">
        <w:r w:rsidRPr="00FB01F5">
          <w:rPr>
            <w:rFonts w:ascii="Times New Roman" w:hAnsi="Times New Roman" w:cs="Times New Roman"/>
            <w:color w:val="0000FF"/>
            <w:sz w:val="28"/>
            <w:szCs w:val="28"/>
          </w:rPr>
          <w:t>абзацем четвертым</w:t>
        </w:r>
      </w:hyperlink>
      <w:r w:rsidRPr="00FB01F5">
        <w:rPr>
          <w:rFonts w:ascii="Times New Roman" w:hAnsi="Times New Roman" w:cs="Times New Roman"/>
          <w:sz w:val="28"/>
          <w:szCs w:val="28"/>
        </w:rPr>
        <w:t xml:space="preserve"> настоящего пункта, в части кодов бюджетной классификации Российской Федерации по документам-основаниям, предусмотренным </w:t>
      </w:r>
      <w:hyperlink w:anchor="P690">
        <w:r w:rsidRPr="00FB01F5">
          <w:rPr>
            <w:rFonts w:ascii="Times New Roman" w:hAnsi="Times New Roman" w:cs="Times New Roman"/>
            <w:color w:val="0000FF"/>
            <w:sz w:val="28"/>
            <w:szCs w:val="28"/>
          </w:rPr>
          <w:t>пунктом 3 графы 2</w:t>
        </w:r>
      </w:hyperlink>
      <w:r w:rsidRPr="00FB01F5">
        <w:rPr>
          <w:rFonts w:ascii="Times New Roman" w:hAnsi="Times New Roman" w:cs="Times New Roman"/>
          <w:sz w:val="28"/>
          <w:szCs w:val="28"/>
        </w:rPr>
        <w:t xml:space="preserve"> Перечня, осуществляется получателем средств бюджета </w:t>
      </w:r>
      <w:r w:rsidR="0019446F">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не позднее первого февраля текущего финансового года.</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10 настоящего Порядка, направляет для сведения главному распорядителю (распорядителю)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в ведении которого находится получатель средств бюджета</w:t>
      </w:r>
      <w:r w:rsidR="0019446F">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FD46AA" w:rsidRPr="00FB01F5"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Управление направляет главному распорядителю (распорядителю) средств бюджета</w:t>
      </w:r>
      <w:r w:rsidR="0019446F">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в ведении которого находится получатель средств бюджета</w:t>
      </w:r>
      <w:r w:rsidR="0019446F">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и получателю средств бюджета</w:t>
      </w:r>
      <w:r w:rsidR="0019446F">
        <w:rPr>
          <w:rFonts w:ascii="Times New Roman" w:hAnsi="Times New Roman" w:cs="Times New Roman"/>
          <w:sz w:val="28"/>
          <w:szCs w:val="28"/>
        </w:rPr>
        <w:t xml:space="preserve"> сельского поселения</w:t>
      </w:r>
      <w:r w:rsidRPr="00FB01F5">
        <w:rPr>
          <w:rFonts w:ascii="Times New Roman" w:hAnsi="Times New Roman" w:cs="Times New Roman"/>
          <w:sz w:val="28"/>
          <w:szCs w:val="28"/>
        </w:rPr>
        <w:t xml:space="preserve"> Уведомление о превышении в течение первого рабочего дня апреля текущего финансового года.</w:t>
      </w:r>
    </w:p>
    <w:p w:rsidR="00FD46AA" w:rsidRDefault="00FD46AA" w:rsidP="00FD46AA">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18. В случае ликвидации, реорганизации получателя средств бюджета </w:t>
      </w:r>
      <w:r w:rsidR="0019446F">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 xml:space="preserve">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средств бюджета </w:t>
      </w:r>
      <w:r w:rsidR="0019446F">
        <w:rPr>
          <w:rFonts w:ascii="Times New Roman" w:hAnsi="Times New Roman" w:cs="Times New Roman"/>
          <w:sz w:val="28"/>
          <w:szCs w:val="28"/>
        </w:rPr>
        <w:t xml:space="preserve">сельского поселения </w:t>
      </w:r>
      <w:r w:rsidRPr="00FB01F5">
        <w:rPr>
          <w:rFonts w:ascii="Times New Roman" w:hAnsi="Times New Roman" w:cs="Times New Roman"/>
          <w:sz w:val="28"/>
          <w:szCs w:val="28"/>
        </w:rPr>
        <w:t>в части аннулирования соответствующих неисполненных бюджетных обязательств.</w:t>
      </w:r>
    </w:p>
    <w:p w:rsidR="00C5457C" w:rsidRPr="00FB01F5" w:rsidRDefault="00C5457C" w:rsidP="00FD46AA">
      <w:pPr>
        <w:pStyle w:val="ConsPlusNormal"/>
        <w:spacing w:before="220"/>
        <w:ind w:firstLine="540"/>
        <w:jc w:val="both"/>
        <w:rPr>
          <w:rFonts w:ascii="Times New Roman" w:hAnsi="Times New Roman" w:cs="Times New Roman"/>
          <w:sz w:val="28"/>
          <w:szCs w:val="28"/>
        </w:rPr>
      </w:pPr>
    </w:p>
    <w:p w:rsidR="00C5457C" w:rsidRPr="00FB01F5" w:rsidRDefault="00C5457C" w:rsidP="00C5457C">
      <w:pPr>
        <w:pStyle w:val="ConsPlusTitle"/>
        <w:jc w:val="center"/>
        <w:outlineLvl w:val="1"/>
        <w:rPr>
          <w:rFonts w:ascii="Times New Roman" w:hAnsi="Times New Roman" w:cs="Times New Roman"/>
          <w:sz w:val="28"/>
          <w:szCs w:val="28"/>
        </w:rPr>
      </w:pPr>
      <w:r w:rsidRPr="00FB01F5">
        <w:rPr>
          <w:rFonts w:ascii="Times New Roman" w:hAnsi="Times New Roman" w:cs="Times New Roman"/>
          <w:sz w:val="28"/>
          <w:szCs w:val="28"/>
        </w:rPr>
        <w:t>III. Учет бюджетных обязательств по исполнительным</w:t>
      </w:r>
    </w:p>
    <w:p w:rsidR="00C5457C" w:rsidRPr="00FB01F5" w:rsidRDefault="00C5457C" w:rsidP="00C5457C">
      <w:pPr>
        <w:pStyle w:val="ConsPlusTitle"/>
        <w:jc w:val="center"/>
        <w:rPr>
          <w:rFonts w:ascii="Times New Roman" w:hAnsi="Times New Roman" w:cs="Times New Roman"/>
          <w:sz w:val="28"/>
          <w:szCs w:val="28"/>
        </w:rPr>
      </w:pPr>
      <w:r w:rsidRPr="00FB01F5">
        <w:rPr>
          <w:rFonts w:ascii="Times New Roman" w:hAnsi="Times New Roman" w:cs="Times New Roman"/>
          <w:sz w:val="28"/>
          <w:szCs w:val="28"/>
        </w:rPr>
        <w:lastRenderedPageBreak/>
        <w:t>документам, решениям налоговых органов</w:t>
      </w:r>
    </w:p>
    <w:p w:rsidR="00C5457C" w:rsidRPr="00FB01F5" w:rsidRDefault="00C5457C" w:rsidP="00C5457C">
      <w:pPr>
        <w:pStyle w:val="ConsPlusNormal"/>
        <w:jc w:val="both"/>
        <w:rPr>
          <w:rFonts w:ascii="Times New Roman" w:hAnsi="Times New Roman" w:cs="Times New Roman"/>
          <w:sz w:val="28"/>
          <w:szCs w:val="28"/>
        </w:rPr>
      </w:pPr>
    </w:p>
    <w:p w:rsidR="00C5457C" w:rsidRPr="00FB01F5" w:rsidRDefault="00C5457C" w:rsidP="00C5457C">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19.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27A6F"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w:t>
      </w:r>
    </w:p>
    <w:p w:rsidR="00D27A6F" w:rsidRPr="00FB01F5" w:rsidRDefault="00D27A6F" w:rsidP="00D27A6F">
      <w:pPr>
        <w:pStyle w:val="ConsPlusNormal"/>
        <w:spacing w:before="220"/>
        <w:ind w:firstLine="540"/>
        <w:jc w:val="both"/>
        <w:rPr>
          <w:rFonts w:ascii="Times New Roman" w:hAnsi="Times New Roman" w:cs="Times New Roman"/>
          <w:sz w:val="28"/>
          <w:szCs w:val="28"/>
        </w:rPr>
      </w:pPr>
    </w:p>
    <w:p w:rsidR="00D27A6F" w:rsidRPr="00FB01F5" w:rsidRDefault="00D27A6F" w:rsidP="00D27A6F">
      <w:pPr>
        <w:pStyle w:val="ConsPlusTitle"/>
        <w:jc w:val="center"/>
        <w:outlineLvl w:val="1"/>
        <w:rPr>
          <w:rFonts w:ascii="Times New Roman" w:hAnsi="Times New Roman" w:cs="Times New Roman"/>
          <w:sz w:val="28"/>
          <w:szCs w:val="28"/>
        </w:rPr>
      </w:pPr>
      <w:r w:rsidRPr="00FB01F5">
        <w:rPr>
          <w:rFonts w:ascii="Times New Roman" w:hAnsi="Times New Roman" w:cs="Times New Roman"/>
          <w:sz w:val="28"/>
          <w:szCs w:val="28"/>
        </w:rPr>
        <w:t>IV. Постановка на учет денежных обязательств</w:t>
      </w:r>
    </w:p>
    <w:p w:rsidR="00D27A6F" w:rsidRPr="00FB01F5" w:rsidRDefault="00D27A6F" w:rsidP="00D27A6F">
      <w:pPr>
        <w:pStyle w:val="ConsPlusTitle"/>
        <w:jc w:val="center"/>
        <w:rPr>
          <w:rFonts w:ascii="Times New Roman" w:hAnsi="Times New Roman" w:cs="Times New Roman"/>
          <w:sz w:val="28"/>
          <w:szCs w:val="28"/>
        </w:rPr>
      </w:pPr>
      <w:r w:rsidRPr="00FB01F5">
        <w:rPr>
          <w:rFonts w:ascii="Times New Roman" w:hAnsi="Times New Roman" w:cs="Times New Roman"/>
          <w:sz w:val="28"/>
          <w:szCs w:val="28"/>
        </w:rPr>
        <w:t>и внесение в них изменений</w:t>
      </w:r>
    </w:p>
    <w:p w:rsidR="00D27A6F" w:rsidRPr="00FB01F5" w:rsidRDefault="00D27A6F" w:rsidP="00D27A6F">
      <w:pPr>
        <w:pStyle w:val="ConsPlusNormal"/>
        <w:jc w:val="both"/>
        <w:rPr>
          <w:rFonts w:ascii="Times New Roman" w:hAnsi="Times New Roman" w:cs="Times New Roman"/>
          <w:sz w:val="28"/>
          <w:szCs w:val="28"/>
        </w:rPr>
      </w:pPr>
    </w:p>
    <w:p w:rsidR="00D27A6F" w:rsidRPr="00FB01F5" w:rsidRDefault="00D27A6F" w:rsidP="00D27A6F">
      <w:pPr>
        <w:pStyle w:val="ConsPlusNormal"/>
        <w:ind w:firstLine="540"/>
        <w:jc w:val="both"/>
        <w:rPr>
          <w:rFonts w:ascii="Times New Roman" w:hAnsi="Times New Roman" w:cs="Times New Roman"/>
          <w:sz w:val="28"/>
          <w:szCs w:val="28"/>
        </w:rPr>
      </w:pPr>
      <w:bookmarkStart w:id="14" w:name="P234"/>
      <w:bookmarkEnd w:id="14"/>
      <w:r w:rsidRPr="00FB01F5">
        <w:rPr>
          <w:rFonts w:ascii="Times New Roman" w:hAnsi="Times New Roman" w:cs="Times New Roman"/>
          <w:sz w:val="28"/>
          <w:szCs w:val="28"/>
        </w:rPr>
        <w:t xml:space="preserve">21.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и администраторов источников финансирования дефицита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установленн</w:t>
      </w:r>
      <w:r>
        <w:rPr>
          <w:rFonts w:ascii="Times New Roman" w:hAnsi="Times New Roman" w:cs="Times New Roman"/>
          <w:sz w:val="28"/>
          <w:szCs w:val="28"/>
        </w:rPr>
        <w:t>ы</w:t>
      </w:r>
      <w:r w:rsidRPr="00FB01F5">
        <w:rPr>
          <w:rFonts w:ascii="Times New Roman" w:hAnsi="Times New Roman" w:cs="Times New Roman"/>
          <w:sz w:val="28"/>
          <w:szCs w:val="28"/>
        </w:rPr>
        <w:t xml:space="preserve">м </w:t>
      </w:r>
      <w:r>
        <w:rPr>
          <w:rFonts w:ascii="Times New Roman" w:hAnsi="Times New Roman" w:cs="Times New Roman"/>
          <w:sz w:val="28"/>
          <w:szCs w:val="28"/>
        </w:rPr>
        <w:t xml:space="preserve">Администрацией </w:t>
      </w:r>
      <w:r w:rsidR="0019446F">
        <w:rPr>
          <w:rFonts w:ascii="Times New Roman" w:hAnsi="Times New Roman" w:cs="Times New Roman"/>
          <w:sz w:val="28"/>
          <w:szCs w:val="28"/>
        </w:rPr>
        <w:t>Харбинского</w:t>
      </w:r>
      <w:r>
        <w:rPr>
          <w:rFonts w:ascii="Times New Roman" w:hAnsi="Times New Roman" w:cs="Times New Roman"/>
          <w:sz w:val="28"/>
          <w:szCs w:val="28"/>
        </w:rPr>
        <w:t xml:space="preserve"> </w:t>
      </w:r>
      <w:r w:rsidR="0019446F">
        <w:rPr>
          <w:rFonts w:ascii="Times New Roman" w:hAnsi="Times New Roman" w:cs="Times New Roman"/>
          <w:sz w:val="28"/>
          <w:szCs w:val="28"/>
        </w:rPr>
        <w:t>С</w:t>
      </w:r>
      <w:r>
        <w:rPr>
          <w:rFonts w:ascii="Times New Roman" w:hAnsi="Times New Roman" w:cs="Times New Roman"/>
          <w:sz w:val="28"/>
          <w:szCs w:val="28"/>
        </w:rPr>
        <w:t>МО РК</w:t>
      </w:r>
      <w:r w:rsidRPr="00FB01F5">
        <w:rPr>
          <w:rFonts w:ascii="Times New Roman" w:hAnsi="Times New Roman" w:cs="Times New Roman"/>
          <w:sz w:val="28"/>
          <w:szCs w:val="28"/>
        </w:rPr>
        <w:t xml:space="preserve"> (далее - </w:t>
      </w:r>
      <w:r>
        <w:rPr>
          <w:rFonts w:ascii="Times New Roman" w:hAnsi="Times New Roman" w:cs="Times New Roman"/>
          <w:sz w:val="28"/>
          <w:szCs w:val="28"/>
        </w:rPr>
        <w:t>П</w:t>
      </w:r>
      <w:r w:rsidRPr="00FB01F5">
        <w:rPr>
          <w:rFonts w:ascii="Times New Roman" w:hAnsi="Times New Roman" w:cs="Times New Roman"/>
          <w:sz w:val="28"/>
          <w:szCs w:val="28"/>
        </w:rPr>
        <w:t>орядок санкционирования), за исключением случаев, указанных в абзацах третьем - седьмом настоящего пункта.</w:t>
      </w:r>
    </w:p>
    <w:p w:rsidR="00D27A6F" w:rsidRPr="00FB01F5" w:rsidRDefault="00D27A6F" w:rsidP="00D27A6F">
      <w:pPr>
        <w:pStyle w:val="ConsPlusNormal"/>
        <w:jc w:val="both"/>
        <w:rPr>
          <w:rFonts w:ascii="Times New Roman" w:hAnsi="Times New Roman" w:cs="Times New Roman"/>
          <w:sz w:val="28"/>
          <w:szCs w:val="28"/>
        </w:rPr>
      </w:pPr>
    </w:p>
    <w:p w:rsidR="00D27A6F" w:rsidRPr="00FB01F5" w:rsidRDefault="00D27A6F" w:rsidP="00D27A6F">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не позднее рабочего дня, следующего за днем возникновения денежного обязательства, в случае:</w:t>
      </w:r>
    </w:p>
    <w:p w:rsidR="00D27A6F" w:rsidRPr="00FB01F5" w:rsidRDefault="00D27A6F" w:rsidP="00D27A6F">
      <w:pPr>
        <w:pStyle w:val="ConsPlusNormal"/>
        <w:spacing w:before="220"/>
        <w:ind w:firstLine="540"/>
        <w:jc w:val="both"/>
        <w:rPr>
          <w:rFonts w:ascii="Times New Roman" w:hAnsi="Times New Roman" w:cs="Times New Roman"/>
          <w:sz w:val="28"/>
          <w:szCs w:val="28"/>
        </w:rPr>
      </w:pPr>
      <w:bookmarkStart w:id="15" w:name="P241"/>
      <w:bookmarkEnd w:id="15"/>
      <w:r w:rsidRPr="00FB01F5">
        <w:rPr>
          <w:rFonts w:ascii="Times New Roman" w:hAnsi="Times New Roman" w:cs="Times New Roman"/>
          <w:sz w:val="28"/>
          <w:szCs w:val="28"/>
        </w:rPr>
        <w:t xml:space="preserve">исполнения денежного обязательства неоднократно (в том числе с учетом ранее </w:t>
      </w:r>
      <w:r w:rsidRPr="00FB01F5">
        <w:rPr>
          <w:rFonts w:ascii="Times New Roman" w:hAnsi="Times New Roman" w:cs="Times New Roman"/>
          <w:sz w:val="28"/>
          <w:szCs w:val="28"/>
        </w:rPr>
        <w:lastRenderedPageBreak/>
        <w:t>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D27A6F" w:rsidRPr="00FB01F5" w:rsidRDefault="00D27A6F" w:rsidP="00D27A6F">
      <w:pPr>
        <w:pStyle w:val="ConsPlusNormal"/>
        <w:spacing w:before="220"/>
        <w:ind w:firstLine="540"/>
        <w:jc w:val="both"/>
        <w:rPr>
          <w:rFonts w:ascii="Times New Roman" w:hAnsi="Times New Roman" w:cs="Times New Roman"/>
          <w:sz w:val="28"/>
          <w:szCs w:val="28"/>
        </w:rPr>
      </w:pPr>
      <w:bookmarkStart w:id="16" w:name="P246"/>
      <w:bookmarkEnd w:id="16"/>
      <w:r w:rsidRPr="00FB01F5">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w:t>
      </w:r>
      <w:r>
        <w:rPr>
          <w:rFonts w:ascii="Times New Roman" w:hAnsi="Times New Roman" w:cs="Times New Roman"/>
          <w:sz w:val="28"/>
          <w:szCs w:val="28"/>
        </w:rPr>
        <w:t>муниципального</w:t>
      </w:r>
      <w:r w:rsidRPr="00FB01F5">
        <w:rPr>
          <w:rFonts w:ascii="Times New Roman" w:hAnsi="Times New Roman" w:cs="Times New Roman"/>
          <w:sz w:val="28"/>
          <w:szCs w:val="28"/>
        </w:rPr>
        <w:t xml:space="preserve"> контракта (договора), уведомления об одностороннем отказе от исполнения </w:t>
      </w:r>
      <w:r>
        <w:rPr>
          <w:rFonts w:ascii="Times New Roman" w:hAnsi="Times New Roman" w:cs="Times New Roman"/>
          <w:sz w:val="28"/>
          <w:szCs w:val="28"/>
        </w:rPr>
        <w:t>муниципального</w:t>
      </w:r>
      <w:r w:rsidRPr="00FB01F5">
        <w:rPr>
          <w:rFonts w:ascii="Times New Roman" w:hAnsi="Times New Roman" w:cs="Times New Roman"/>
          <w:sz w:val="28"/>
          <w:szCs w:val="28"/>
        </w:rPr>
        <w:t xml:space="preserve"> контракта по истечении 30 дней со дня его размещения </w:t>
      </w:r>
      <w:r>
        <w:rPr>
          <w:rFonts w:ascii="Times New Roman" w:hAnsi="Times New Roman" w:cs="Times New Roman"/>
          <w:sz w:val="28"/>
          <w:szCs w:val="28"/>
        </w:rPr>
        <w:t xml:space="preserve">муниципальным </w:t>
      </w:r>
      <w:r w:rsidRPr="00FB01F5">
        <w:rPr>
          <w:rFonts w:ascii="Times New Roman" w:hAnsi="Times New Roman" w:cs="Times New Roman"/>
          <w:sz w:val="28"/>
          <w:szCs w:val="28"/>
        </w:rPr>
        <w:t xml:space="preserve">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689">
        <w:r w:rsidRPr="00FB01F5">
          <w:rPr>
            <w:rFonts w:ascii="Times New Roman" w:hAnsi="Times New Roman" w:cs="Times New Roman"/>
            <w:sz w:val="28"/>
            <w:szCs w:val="28"/>
          </w:rPr>
          <w:t>пунктами 3</w:t>
        </w:r>
      </w:hyperlink>
      <w:r w:rsidRPr="00FB01F5">
        <w:rPr>
          <w:rFonts w:ascii="Times New Roman" w:hAnsi="Times New Roman" w:cs="Times New Roman"/>
          <w:sz w:val="28"/>
          <w:szCs w:val="28"/>
        </w:rPr>
        <w:t xml:space="preserve"> и 4 графы 2 Перечня.</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22.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w:t>
      </w:r>
      <w:r w:rsidRPr="00FB01F5">
        <w:rPr>
          <w:rFonts w:ascii="Times New Roman" w:hAnsi="Times New Roman" w:cs="Times New Roman"/>
          <w:sz w:val="28"/>
          <w:szCs w:val="28"/>
        </w:rPr>
        <w:lastRenderedPageBreak/>
        <w:t>Российской Федерации.</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23. Сведения о денежном обязательстве направляется в Управление с приложением копии документа, подтверждающего возникновение денежного обязательства.</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w:t>
      </w:r>
      <w:r>
        <w:rPr>
          <w:rFonts w:ascii="Times New Roman" w:hAnsi="Times New Roman" w:cs="Times New Roman"/>
          <w:sz w:val="28"/>
          <w:szCs w:val="28"/>
        </w:rPr>
        <w:t xml:space="preserve"> </w:t>
      </w:r>
      <w:r w:rsidRPr="00FB01F5">
        <w:rPr>
          <w:rFonts w:ascii="Times New Roman" w:hAnsi="Times New Roman" w:cs="Times New Roman"/>
          <w:sz w:val="28"/>
          <w:szCs w:val="28"/>
        </w:rPr>
        <w:t xml:space="preserve">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Требования настоящего пункта не распространяются на документы-основания, представление которых в управление в соответствии с Порядком санкционирования не требуются.</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24. Управление не позднее следующего рабочего дня со дня представления получателем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D27A6F" w:rsidRPr="00FB01F5" w:rsidRDefault="00D27A6F" w:rsidP="00D27A6F">
      <w:pPr>
        <w:pStyle w:val="ConsPlusNormal"/>
        <w:spacing w:before="220"/>
        <w:ind w:firstLine="540"/>
        <w:jc w:val="both"/>
        <w:rPr>
          <w:rFonts w:ascii="Times New Roman" w:hAnsi="Times New Roman" w:cs="Times New Roman"/>
          <w:sz w:val="28"/>
          <w:szCs w:val="28"/>
        </w:rPr>
      </w:pPr>
      <w:bookmarkStart w:id="17" w:name="P254"/>
      <w:bookmarkEnd w:id="17"/>
      <w:r w:rsidRPr="00FB01F5">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в Управление для постановки на учет денежных обязательств в соответствии с настоящим Порядком, за исключением документов-оснований, представление которых в управление в соответствии с Порядком санкционирования не требуется.</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w:t>
      </w:r>
      <w:r w:rsidRPr="00FB01F5">
        <w:rPr>
          <w:rFonts w:ascii="Times New Roman" w:hAnsi="Times New Roman" w:cs="Times New Roman"/>
          <w:sz w:val="28"/>
          <w:szCs w:val="28"/>
        </w:rPr>
        <w:lastRenderedPageBreak/>
        <w:t>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извещение о постановке на учет (изменении) денежного обязательства в Управлении, реквизиты которого установлены </w:t>
      </w:r>
      <w:hyperlink w:anchor="P1568">
        <w:r w:rsidRPr="00FB01F5">
          <w:rPr>
            <w:rFonts w:ascii="Times New Roman" w:hAnsi="Times New Roman" w:cs="Times New Roman"/>
            <w:sz w:val="28"/>
            <w:szCs w:val="28"/>
          </w:rPr>
          <w:t>приложением № 13</w:t>
        </w:r>
      </w:hyperlink>
      <w:r>
        <w:rPr>
          <w:rFonts w:ascii="Times New Roman" w:hAnsi="Times New Roman" w:cs="Times New Roman"/>
          <w:sz w:val="28"/>
          <w:szCs w:val="28"/>
        </w:rPr>
        <w:t xml:space="preserve"> к приказу</w:t>
      </w:r>
      <w:r w:rsidRPr="00FB01F5">
        <w:rPr>
          <w:rFonts w:ascii="Times New Roman" w:hAnsi="Times New Roman" w:cs="Times New Roman"/>
          <w:sz w:val="28"/>
          <w:szCs w:val="28"/>
        </w:rPr>
        <w:t xml:space="preserve"> Минфина №258н (далее - Извещение о денежном обязательстве).</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Извещение о денежном обязательстве направляется получателю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27A6F" w:rsidRPr="00FB01F5" w:rsidRDefault="00D27A6F" w:rsidP="00D27A6F">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Учетный номер денежного обязательства имеет следующую структуру, состоящую из двадцати пяти разрядов и присваивается денежному обязательству в соответствии с </w:t>
      </w:r>
      <w:r>
        <w:rPr>
          <w:rFonts w:ascii="Times New Roman" w:hAnsi="Times New Roman" w:cs="Times New Roman"/>
          <w:sz w:val="28"/>
          <w:szCs w:val="28"/>
        </w:rPr>
        <w:t>п</w:t>
      </w:r>
      <w:r w:rsidRPr="00FB01F5">
        <w:rPr>
          <w:rFonts w:ascii="Times New Roman" w:hAnsi="Times New Roman" w:cs="Times New Roman"/>
          <w:sz w:val="28"/>
          <w:szCs w:val="28"/>
        </w:rPr>
        <w:t>риказом Минфина №258н.</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26. В случае отрицательного результата проверки Сведений о денежном обязательстве Управление в день осуществления проверки:</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 отношении Сведений о денежных обязательствах, сформированных Управлением, направляет получателю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возвращает получателю средств </w:t>
      </w:r>
      <w:r w:rsidR="0019446F">
        <w:rPr>
          <w:rFonts w:ascii="Times New Roman" w:hAnsi="Times New Roman" w:cs="Times New Roman"/>
          <w:sz w:val="28"/>
          <w:szCs w:val="28"/>
        </w:rPr>
        <w:lastRenderedPageBreak/>
        <w:t>Бюджета сельского поселения</w:t>
      </w:r>
      <w:r w:rsidRPr="00FB01F5">
        <w:rPr>
          <w:rFonts w:ascii="Times New Roman" w:hAnsi="Times New Roman" w:cs="Times New Roman"/>
          <w:sz w:val="28"/>
          <w:szCs w:val="28"/>
        </w:rPr>
        <w:t xml:space="preserve">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направляет получателю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w:t>
      </w:r>
      <w:r w:rsidRPr="0036180D">
        <w:rPr>
          <w:rFonts w:ascii="Times New Roman" w:hAnsi="Times New Roman" w:cs="Times New Roman"/>
          <w:sz w:val="28"/>
          <w:szCs w:val="28"/>
        </w:rPr>
        <w:t>указанным в пункте 17 Порядка,</w:t>
      </w:r>
      <w:r w:rsidRPr="00FB01F5">
        <w:rPr>
          <w:rFonts w:ascii="Times New Roman" w:hAnsi="Times New Roman" w:cs="Times New Roman"/>
          <w:sz w:val="28"/>
          <w:szCs w:val="28"/>
        </w:rPr>
        <w:t xml:space="preserve"> подлежит учету в текущем финансовом году на основании Сведений о денежном обязательстве, сформированных Управлением.</w:t>
      </w:r>
    </w:p>
    <w:p w:rsidR="00AA6386"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28. В случае если коды бюджетной классификации Российской Федерации,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уточняет указанные коды бюджетной классификации Российской Федерации в порядке и в срок, предусмотренные пунктом 16 Порядка.</w:t>
      </w:r>
    </w:p>
    <w:p w:rsidR="00AA6386" w:rsidRPr="00FB01F5" w:rsidRDefault="00AA6386" w:rsidP="00AA6386">
      <w:pPr>
        <w:pStyle w:val="ConsPlusNormal"/>
        <w:spacing w:before="220"/>
        <w:ind w:firstLine="540"/>
        <w:jc w:val="both"/>
        <w:rPr>
          <w:rFonts w:ascii="Times New Roman" w:hAnsi="Times New Roman" w:cs="Times New Roman"/>
          <w:sz w:val="28"/>
          <w:szCs w:val="28"/>
        </w:rPr>
      </w:pPr>
    </w:p>
    <w:p w:rsidR="00AA6386" w:rsidRPr="00FB01F5" w:rsidRDefault="00AA6386" w:rsidP="00AA6386">
      <w:pPr>
        <w:pStyle w:val="ConsPlusTitle"/>
        <w:jc w:val="center"/>
        <w:outlineLvl w:val="1"/>
        <w:rPr>
          <w:rFonts w:ascii="Times New Roman" w:hAnsi="Times New Roman" w:cs="Times New Roman"/>
          <w:sz w:val="28"/>
          <w:szCs w:val="28"/>
        </w:rPr>
      </w:pPr>
      <w:r w:rsidRPr="00FB01F5">
        <w:rPr>
          <w:rFonts w:ascii="Times New Roman" w:hAnsi="Times New Roman" w:cs="Times New Roman"/>
          <w:sz w:val="28"/>
          <w:szCs w:val="28"/>
        </w:rPr>
        <w:t>V. Представление информации о бюджетных и денежных</w:t>
      </w:r>
    </w:p>
    <w:p w:rsidR="00AA6386" w:rsidRPr="00FB01F5" w:rsidRDefault="00AA6386" w:rsidP="00AA6386">
      <w:pPr>
        <w:pStyle w:val="ConsPlusTitle"/>
        <w:jc w:val="center"/>
        <w:rPr>
          <w:rFonts w:ascii="Times New Roman" w:hAnsi="Times New Roman" w:cs="Times New Roman"/>
          <w:sz w:val="28"/>
          <w:szCs w:val="28"/>
        </w:rPr>
      </w:pPr>
      <w:r w:rsidRPr="00FB01F5">
        <w:rPr>
          <w:rFonts w:ascii="Times New Roman" w:hAnsi="Times New Roman" w:cs="Times New Roman"/>
          <w:sz w:val="28"/>
          <w:szCs w:val="28"/>
        </w:rPr>
        <w:t>обязательствах, учтенных в органах</w:t>
      </w:r>
    </w:p>
    <w:p w:rsidR="00AA6386" w:rsidRPr="00FB01F5" w:rsidRDefault="00AA6386" w:rsidP="00AA6386">
      <w:pPr>
        <w:pStyle w:val="ConsPlusTitle"/>
        <w:jc w:val="center"/>
        <w:rPr>
          <w:rFonts w:ascii="Times New Roman" w:hAnsi="Times New Roman" w:cs="Times New Roman"/>
          <w:sz w:val="28"/>
          <w:szCs w:val="28"/>
        </w:rPr>
      </w:pPr>
      <w:r w:rsidRPr="00FB01F5">
        <w:rPr>
          <w:rFonts w:ascii="Times New Roman" w:hAnsi="Times New Roman" w:cs="Times New Roman"/>
          <w:sz w:val="28"/>
          <w:szCs w:val="28"/>
        </w:rPr>
        <w:t>Федерального казначейства</w:t>
      </w:r>
    </w:p>
    <w:p w:rsidR="00AA6386" w:rsidRPr="00FB01F5" w:rsidRDefault="00AA6386" w:rsidP="00AA6386">
      <w:pPr>
        <w:pStyle w:val="ConsPlusNormal"/>
        <w:jc w:val="both"/>
        <w:rPr>
          <w:rFonts w:ascii="Times New Roman" w:hAnsi="Times New Roman" w:cs="Times New Roman"/>
          <w:sz w:val="28"/>
          <w:szCs w:val="28"/>
        </w:rPr>
      </w:pPr>
    </w:p>
    <w:p w:rsidR="00AA6386" w:rsidRPr="00FB01F5" w:rsidRDefault="00AA6386" w:rsidP="00AA6386">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29. Информация о бюджетных и денежных обязательствах предоставляется:</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31 настоящего Порядка);</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Управлением и его территориальными органами в виде документов, определенных пунктом 31 Порядка, по запросам главных распорядителей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получателей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с учетом положений пункта 30настоящего Порядка.</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30. Информация о бюджетных и денежных обязательствах предоставляется:</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главным распорядителям (распорядителям)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 в части бюджетных и денежных обязательств подведомственных им получателей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получателям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 в части бюджетных и </w:t>
      </w:r>
      <w:r w:rsidRPr="00FB01F5">
        <w:rPr>
          <w:rFonts w:ascii="Times New Roman" w:hAnsi="Times New Roman" w:cs="Times New Roman"/>
          <w:sz w:val="28"/>
          <w:szCs w:val="28"/>
        </w:rPr>
        <w:lastRenderedPageBreak/>
        <w:t xml:space="preserve">денежных обязательств соответствующего получателя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31. Информация о бюджетных и денежных обязательствах предоставляется в соответствии со следующими положениями:</w:t>
      </w:r>
    </w:p>
    <w:p w:rsidR="00AA6386" w:rsidRPr="00FB01F5" w:rsidRDefault="00AA6386" w:rsidP="00AA6386">
      <w:pPr>
        <w:pStyle w:val="ConsPlusNonformat"/>
        <w:jc w:val="both"/>
        <w:rPr>
          <w:rFonts w:ascii="Times New Roman" w:hAnsi="Times New Roman" w:cs="Times New Roman"/>
          <w:sz w:val="28"/>
          <w:szCs w:val="28"/>
        </w:rPr>
      </w:pPr>
    </w:p>
    <w:p w:rsidR="00AA6386" w:rsidRPr="00FB01F5" w:rsidRDefault="00AA6386" w:rsidP="00AA63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B01F5">
        <w:rPr>
          <w:rFonts w:ascii="Times New Roman" w:hAnsi="Times New Roman" w:cs="Times New Roman"/>
          <w:sz w:val="28"/>
          <w:szCs w:val="28"/>
        </w:rPr>
        <w:t xml:space="preserve">) по запросу главного распорядителя (распорядителя)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Управление представляет с указанными в запросе детализацией и группировкой показателей:</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а) информацию о принятых на учет обязательствах по находящимся в ведении главного распорядителя (распорядителя)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получателям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сформированную нарастающим итогом с начала текущего финансового года по состоянию на соответствующую дату;</w:t>
      </w:r>
    </w:p>
    <w:p w:rsidR="00AA6386"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получателям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w:t>
      </w:r>
    </w:p>
    <w:p w:rsidR="00AA6386" w:rsidRDefault="00AA6386" w:rsidP="00AA63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FB01F5">
        <w:rPr>
          <w:rFonts w:ascii="Times New Roman" w:hAnsi="Times New Roman" w:cs="Times New Roman"/>
          <w:sz w:val="28"/>
          <w:szCs w:val="28"/>
        </w:rPr>
        <w:t>) по запросу</w:t>
      </w:r>
      <w:r>
        <w:rPr>
          <w:rFonts w:ascii="Times New Roman" w:hAnsi="Times New Roman" w:cs="Times New Roman"/>
          <w:sz w:val="28"/>
          <w:szCs w:val="28"/>
        </w:rPr>
        <w:t xml:space="preserve"> </w:t>
      </w:r>
      <w:r w:rsidRPr="00FB01F5">
        <w:rPr>
          <w:rFonts w:ascii="Times New Roman" w:hAnsi="Times New Roman" w:cs="Times New Roman"/>
          <w:sz w:val="28"/>
          <w:szCs w:val="28"/>
        </w:rPr>
        <w:t xml:space="preserve">получателя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орган</w:t>
      </w:r>
      <w:r>
        <w:rPr>
          <w:rFonts w:ascii="Times New Roman" w:hAnsi="Times New Roman" w:cs="Times New Roman"/>
          <w:sz w:val="28"/>
          <w:szCs w:val="28"/>
        </w:rPr>
        <w:t xml:space="preserve"> </w:t>
      </w:r>
      <w:r w:rsidRPr="00FB01F5">
        <w:rPr>
          <w:rFonts w:ascii="Times New Roman" w:hAnsi="Times New Roman" w:cs="Times New Roman"/>
          <w:sz w:val="28"/>
          <w:szCs w:val="28"/>
        </w:rPr>
        <w:t>Федерального казначейства предоставляет справку об исполнении принятых на</w:t>
      </w:r>
      <w:r>
        <w:rPr>
          <w:rFonts w:ascii="Times New Roman" w:hAnsi="Times New Roman" w:cs="Times New Roman"/>
          <w:sz w:val="28"/>
          <w:szCs w:val="28"/>
        </w:rPr>
        <w:t xml:space="preserve"> </w:t>
      </w:r>
      <w:r w:rsidRPr="00FB01F5">
        <w:rPr>
          <w:rFonts w:ascii="Times New Roman" w:hAnsi="Times New Roman" w:cs="Times New Roman"/>
          <w:sz w:val="28"/>
          <w:szCs w:val="28"/>
        </w:rPr>
        <w:t>учет ___________________________________ обязательствах (бюджетных, денежных)</w:t>
      </w:r>
      <w:r>
        <w:rPr>
          <w:rFonts w:ascii="Times New Roman" w:hAnsi="Times New Roman" w:cs="Times New Roman"/>
          <w:sz w:val="28"/>
          <w:szCs w:val="28"/>
        </w:rPr>
        <w:t xml:space="preserve"> </w:t>
      </w:r>
      <w:r w:rsidRPr="00FB01F5">
        <w:rPr>
          <w:rFonts w:ascii="Times New Roman" w:hAnsi="Times New Roman" w:cs="Times New Roman"/>
          <w:sz w:val="28"/>
          <w:szCs w:val="28"/>
        </w:rPr>
        <w:t>(далее - Справка об</w:t>
      </w:r>
      <w:r>
        <w:rPr>
          <w:rFonts w:ascii="Times New Roman" w:hAnsi="Times New Roman" w:cs="Times New Roman"/>
          <w:sz w:val="28"/>
          <w:szCs w:val="28"/>
        </w:rPr>
        <w:t xml:space="preserve"> </w:t>
      </w:r>
      <w:r w:rsidRPr="00FB01F5">
        <w:rPr>
          <w:rFonts w:ascii="Times New Roman" w:hAnsi="Times New Roman" w:cs="Times New Roman"/>
          <w:sz w:val="28"/>
          <w:szCs w:val="28"/>
        </w:rPr>
        <w:t xml:space="preserve">исполнении обязательств), реквизиты которой установлены приложением № 5 к </w:t>
      </w:r>
      <w:r>
        <w:rPr>
          <w:rFonts w:ascii="Times New Roman" w:hAnsi="Times New Roman" w:cs="Times New Roman"/>
          <w:sz w:val="28"/>
          <w:szCs w:val="28"/>
        </w:rPr>
        <w:t>приказу</w:t>
      </w:r>
      <w:r w:rsidRPr="00FB01F5">
        <w:rPr>
          <w:rFonts w:ascii="Times New Roman" w:hAnsi="Times New Roman" w:cs="Times New Roman"/>
          <w:sz w:val="28"/>
          <w:szCs w:val="28"/>
        </w:rPr>
        <w:t xml:space="preserve"> Минфина №258н.</w:t>
      </w:r>
    </w:p>
    <w:p w:rsidR="00AA6386" w:rsidRPr="00FB01F5" w:rsidRDefault="00AA6386" w:rsidP="00AA6386">
      <w:pPr>
        <w:pStyle w:val="ConsPlusNormal"/>
        <w:ind w:firstLine="540"/>
        <w:jc w:val="both"/>
        <w:rPr>
          <w:rFonts w:ascii="Times New Roman" w:hAnsi="Times New Roman" w:cs="Times New Roman"/>
          <w:sz w:val="28"/>
          <w:szCs w:val="28"/>
        </w:rPr>
      </w:pPr>
    </w:p>
    <w:p w:rsidR="00AA6386" w:rsidRPr="00FB01F5" w:rsidRDefault="00AA6386" w:rsidP="00AA6386">
      <w:pPr>
        <w:pStyle w:val="ConsPlusNormal"/>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4) по запросу получателя средств </w:t>
      </w:r>
      <w:r w:rsidR="0019446F">
        <w:rPr>
          <w:rFonts w:ascii="Times New Roman" w:hAnsi="Times New Roman" w:cs="Times New Roman"/>
          <w:sz w:val="28"/>
          <w:szCs w:val="28"/>
        </w:rPr>
        <w:t>Бюджета сельского поселения</w:t>
      </w:r>
      <w:r>
        <w:rPr>
          <w:rFonts w:ascii="Times New Roman" w:hAnsi="Times New Roman" w:cs="Times New Roman"/>
          <w:sz w:val="28"/>
          <w:szCs w:val="28"/>
        </w:rPr>
        <w:t xml:space="preserve"> </w:t>
      </w:r>
      <w:r w:rsidRPr="00FB01F5">
        <w:rPr>
          <w:rFonts w:ascii="Times New Roman" w:hAnsi="Times New Roman" w:cs="Times New Roman"/>
          <w:sz w:val="28"/>
          <w:szCs w:val="28"/>
        </w:rPr>
        <w:t xml:space="preserve">Управление по месту обслуживания получателя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формирует Справку о неисполненных в отчетном финансовом году бюджетных обязательствах по </w:t>
      </w:r>
      <w:r>
        <w:rPr>
          <w:rFonts w:ascii="Times New Roman" w:hAnsi="Times New Roman" w:cs="Times New Roman"/>
          <w:sz w:val="28"/>
          <w:szCs w:val="28"/>
        </w:rPr>
        <w:t>муниципальным</w:t>
      </w:r>
      <w:r w:rsidRPr="00FB01F5">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w:t>
      </w:r>
      <w:r>
        <w:rPr>
          <w:rFonts w:ascii="Times New Roman" w:hAnsi="Times New Roman" w:cs="Times New Roman"/>
          <w:sz w:val="28"/>
          <w:szCs w:val="28"/>
        </w:rPr>
        <w:t xml:space="preserve">приказу </w:t>
      </w:r>
      <w:r w:rsidRPr="00FB01F5">
        <w:rPr>
          <w:rFonts w:ascii="Times New Roman" w:hAnsi="Times New Roman" w:cs="Times New Roman"/>
          <w:sz w:val="28"/>
          <w:szCs w:val="28"/>
        </w:rPr>
        <w:t>Минфина №258н (далее - Справка о неисполненных бюджетных обязательствах).</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w:t>
      </w:r>
      <w:r w:rsidRPr="00FB01F5">
        <w:rPr>
          <w:rFonts w:ascii="Times New Roman" w:hAnsi="Times New Roman" w:cs="Times New Roman"/>
          <w:sz w:val="28"/>
          <w:szCs w:val="28"/>
        </w:rPr>
        <w:lastRenderedPageBreak/>
        <w:t xml:space="preserve">обязательствах, возникших из </w:t>
      </w:r>
      <w:r>
        <w:rPr>
          <w:rFonts w:ascii="Times New Roman" w:hAnsi="Times New Roman" w:cs="Times New Roman"/>
          <w:sz w:val="28"/>
          <w:szCs w:val="28"/>
        </w:rPr>
        <w:t>муниципальных</w:t>
      </w:r>
      <w:r w:rsidRPr="00FB01F5">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w:t>
      </w:r>
      <w:r w:rsidR="00DD3A1B">
        <w:rPr>
          <w:rFonts w:ascii="Times New Roman" w:hAnsi="Times New Roman" w:cs="Times New Roman"/>
          <w:sz w:val="28"/>
          <w:szCs w:val="28"/>
        </w:rPr>
        <w:t>муниципальных</w:t>
      </w:r>
      <w:r w:rsidR="00DD3A1B" w:rsidRPr="00FB01F5">
        <w:rPr>
          <w:rFonts w:ascii="Times New Roman" w:hAnsi="Times New Roman" w:cs="Times New Roman"/>
          <w:sz w:val="28"/>
          <w:szCs w:val="28"/>
        </w:rPr>
        <w:t xml:space="preserve"> </w:t>
      </w:r>
      <w:r w:rsidRPr="00FB01F5">
        <w:rPr>
          <w:rFonts w:ascii="Times New Roman" w:hAnsi="Times New Roman" w:cs="Times New Roman"/>
          <w:sz w:val="28"/>
          <w:szCs w:val="28"/>
        </w:rPr>
        <w:t xml:space="preserve">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DD3A1B">
        <w:rPr>
          <w:rFonts w:ascii="Times New Roman" w:hAnsi="Times New Roman" w:cs="Times New Roman"/>
          <w:sz w:val="28"/>
          <w:szCs w:val="28"/>
        </w:rPr>
        <w:t>муниципальных</w:t>
      </w:r>
      <w:r w:rsidR="00DD3A1B" w:rsidRPr="00FB01F5">
        <w:rPr>
          <w:rFonts w:ascii="Times New Roman" w:hAnsi="Times New Roman" w:cs="Times New Roman"/>
          <w:sz w:val="28"/>
          <w:szCs w:val="28"/>
        </w:rPr>
        <w:t xml:space="preserve"> </w:t>
      </w:r>
      <w:r w:rsidRPr="00FB01F5">
        <w:rPr>
          <w:rFonts w:ascii="Times New Roman" w:hAnsi="Times New Roman" w:cs="Times New Roman"/>
          <w:sz w:val="28"/>
          <w:szCs w:val="28"/>
        </w:rPr>
        <w:t>контрактов, договоров, соглашений (нормативных правовых актов) о предоставлении субсидий юридическим лицам.</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По запросу главного распорядителя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Управление формирует сводную Справку о неисполненных бюджетных обязательствах получателей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находящихся в ведении главного распорядителя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w:t>
      </w:r>
    </w:p>
    <w:p w:rsidR="00AA6386" w:rsidRPr="00952D6F" w:rsidRDefault="00AA6386" w:rsidP="00AA6386">
      <w:pPr>
        <w:pStyle w:val="ConsPlusNormal"/>
        <w:spacing w:before="220"/>
        <w:ind w:firstLine="540"/>
        <w:jc w:val="both"/>
        <w:rPr>
          <w:rFonts w:ascii="Times New Roman" w:hAnsi="Times New Roman" w:cs="Times New Roman"/>
          <w:sz w:val="28"/>
          <w:szCs w:val="28"/>
        </w:rPr>
      </w:pPr>
      <w:r w:rsidRPr="00952D6F">
        <w:rPr>
          <w:rFonts w:ascii="Times New Roman" w:hAnsi="Times New Roman" w:cs="Times New Roman"/>
          <w:sz w:val="28"/>
          <w:szCs w:val="28"/>
        </w:rPr>
        <w:t xml:space="preserve">Главные распорядители средств </w:t>
      </w:r>
      <w:r w:rsidR="0019446F">
        <w:rPr>
          <w:rFonts w:ascii="Times New Roman" w:hAnsi="Times New Roman" w:cs="Times New Roman"/>
          <w:sz w:val="28"/>
          <w:szCs w:val="28"/>
        </w:rPr>
        <w:t>Бюджета сельского поселения</w:t>
      </w:r>
      <w:r w:rsidRPr="00952D6F">
        <w:rPr>
          <w:rFonts w:ascii="Times New Roman" w:hAnsi="Times New Roman" w:cs="Times New Roman"/>
          <w:sz w:val="28"/>
          <w:szCs w:val="28"/>
        </w:rPr>
        <w:t xml:space="preserve"> 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952D6F">
        <w:rPr>
          <w:rFonts w:ascii="Times New Roman" w:hAnsi="Times New Roman" w:cs="Times New Roman"/>
          <w:sz w:val="28"/>
          <w:szCs w:val="28"/>
        </w:rPr>
        <w:t>муниципальных</w:t>
      </w:r>
      <w:r w:rsidRPr="00952D6F">
        <w:rPr>
          <w:rFonts w:ascii="Times New Roman" w:hAnsi="Times New Roman" w:cs="Times New Roman"/>
          <w:sz w:val="28"/>
          <w:szCs w:val="28"/>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приложением № 10 к приказу Минфина №258н  (далее - Информация об объеме лимитов бюджетных обязательств).</w:t>
      </w:r>
    </w:p>
    <w:p w:rsidR="00AA6386" w:rsidRPr="00952D6F" w:rsidRDefault="00AA6386" w:rsidP="00AA6386">
      <w:pPr>
        <w:pStyle w:val="ConsPlusNormal"/>
        <w:spacing w:before="220"/>
        <w:ind w:firstLine="540"/>
        <w:jc w:val="both"/>
        <w:rPr>
          <w:rFonts w:ascii="Times New Roman" w:hAnsi="Times New Roman" w:cs="Times New Roman"/>
          <w:sz w:val="28"/>
          <w:szCs w:val="28"/>
        </w:rPr>
      </w:pPr>
      <w:bookmarkStart w:id="18" w:name="P335"/>
      <w:bookmarkEnd w:id="18"/>
      <w:r w:rsidRPr="00952D6F">
        <w:rPr>
          <w:rFonts w:ascii="Times New Roman" w:hAnsi="Times New Roman" w:cs="Times New Roman"/>
          <w:sz w:val="28"/>
          <w:szCs w:val="28"/>
        </w:rPr>
        <w:t xml:space="preserve">Управление в течение двух рабочих дней после дня предоставления главным распорядителем средств </w:t>
      </w:r>
      <w:r w:rsidR="0019446F">
        <w:rPr>
          <w:rFonts w:ascii="Times New Roman" w:hAnsi="Times New Roman" w:cs="Times New Roman"/>
          <w:sz w:val="28"/>
          <w:szCs w:val="28"/>
        </w:rPr>
        <w:t>Бюджета сельского поселения</w:t>
      </w:r>
      <w:r w:rsidRPr="00952D6F">
        <w:rPr>
          <w:rFonts w:ascii="Times New Roman" w:hAnsi="Times New Roman" w:cs="Times New Roman"/>
          <w:sz w:val="28"/>
          <w:szCs w:val="28"/>
        </w:rPr>
        <w:t xml:space="preserve">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w:t>
      </w:r>
      <w:r w:rsidR="0019446F">
        <w:rPr>
          <w:rFonts w:ascii="Times New Roman" w:hAnsi="Times New Roman" w:cs="Times New Roman"/>
          <w:sz w:val="28"/>
          <w:szCs w:val="28"/>
        </w:rPr>
        <w:t>Бюджета сельского поселения</w:t>
      </w:r>
      <w:r w:rsidRPr="00952D6F">
        <w:rPr>
          <w:rFonts w:ascii="Times New Roman" w:hAnsi="Times New Roman" w:cs="Times New Roman"/>
          <w:sz w:val="28"/>
          <w:szCs w:val="28"/>
        </w:rPr>
        <w:t xml:space="preserve"> на оплату </w:t>
      </w:r>
      <w:r w:rsidR="00952D6F">
        <w:rPr>
          <w:rFonts w:ascii="Times New Roman" w:hAnsi="Times New Roman" w:cs="Times New Roman"/>
          <w:sz w:val="28"/>
          <w:szCs w:val="28"/>
        </w:rPr>
        <w:t>муниципальных</w:t>
      </w:r>
      <w:r w:rsidRPr="00952D6F">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sidR="0019446F">
        <w:rPr>
          <w:rFonts w:ascii="Times New Roman" w:hAnsi="Times New Roman" w:cs="Times New Roman"/>
          <w:sz w:val="28"/>
          <w:szCs w:val="28"/>
        </w:rPr>
        <w:t>Бюджета сельского поселения</w:t>
      </w:r>
      <w:r w:rsidRPr="00952D6F">
        <w:rPr>
          <w:rFonts w:ascii="Times New Roman" w:hAnsi="Times New Roman" w:cs="Times New Roman"/>
          <w:sz w:val="28"/>
          <w:szCs w:val="28"/>
        </w:rPr>
        <w:t xml:space="preserve">, сформированной Управлением по указанному главному распорядителю средств </w:t>
      </w:r>
      <w:r w:rsidR="0019446F">
        <w:rPr>
          <w:rFonts w:ascii="Times New Roman" w:hAnsi="Times New Roman" w:cs="Times New Roman"/>
          <w:sz w:val="28"/>
          <w:szCs w:val="28"/>
        </w:rPr>
        <w:t>Бюджета сельского поселения</w:t>
      </w:r>
      <w:r w:rsidRPr="00952D6F">
        <w:rPr>
          <w:rFonts w:ascii="Times New Roman" w:hAnsi="Times New Roman" w:cs="Times New Roman"/>
          <w:sz w:val="28"/>
          <w:szCs w:val="28"/>
        </w:rPr>
        <w:t>.</w:t>
      </w:r>
    </w:p>
    <w:p w:rsidR="00AA6386" w:rsidRPr="00952D6F" w:rsidRDefault="00AA6386" w:rsidP="00AA6386">
      <w:pPr>
        <w:pStyle w:val="ConsPlusNormal"/>
        <w:spacing w:before="220"/>
        <w:ind w:firstLine="540"/>
        <w:jc w:val="both"/>
        <w:rPr>
          <w:rFonts w:ascii="Times New Roman" w:hAnsi="Times New Roman" w:cs="Times New Roman"/>
          <w:sz w:val="28"/>
          <w:szCs w:val="28"/>
        </w:rPr>
      </w:pPr>
      <w:r w:rsidRPr="00952D6F">
        <w:rPr>
          <w:rFonts w:ascii="Times New Roman" w:hAnsi="Times New Roman" w:cs="Times New Roman"/>
          <w:sz w:val="28"/>
          <w:szCs w:val="28"/>
        </w:rPr>
        <w:t xml:space="preserve">При положительном результате проверки в соответствии с требованиями </w:t>
      </w:r>
      <w:hyperlink w:anchor="P335">
        <w:r w:rsidRPr="00952D6F">
          <w:rPr>
            <w:rFonts w:ascii="Times New Roman" w:hAnsi="Times New Roman" w:cs="Times New Roman"/>
            <w:sz w:val="28"/>
            <w:szCs w:val="28"/>
          </w:rPr>
          <w:t>абзаца седьмого</w:t>
        </w:r>
      </w:hyperlink>
      <w:r w:rsidRPr="00952D6F">
        <w:rPr>
          <w:rFonts w:ascii="Times New Roman" w:hAnsi="Times New Roman" w:cs="Times New Roman"/>
          <w:sz w:val="28"/>
          <w:szCs w:val="28"/>
        </w:rPr>
        <w:t xml:space="preserve"> настоящего подпункта Управление подтверждает Информацию об объеме лимитов бюджетных обязательств путем ее подписания электронной подписью лица, имеющего право действовать от имени Управления.</w:t>
      </w:r>
    </w:p>
    <w:p w:rsidR="00AA6386" w:rsidRPr="00FB01F5" w:rsidRDefault="00AA6386" w:rsidP="00AA6386">
      <w:pPr>
        <w:pStyle w:val="ConsPlusNormal"/>
        <w:spacing w:before="220"/>
        <w:ind w:firstLine="540"/>
        <w:jc w:val="both"/>
        <w:rPr>
          <w:rFonts w:ascii="Times New Roman" w:hAnsi="Times New Roman" w:cs="Times New Roman"/>
          <w:sz w:val="28"/>
          <w:szCs w:val="28"/>
        </w:rPr>
      </w:pPr>
      <w:r w:rsidRPr="00952D6F">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w:t>
      </w:r>
      <w:hyperlink w:anchor="P328">
        <w:r w:rsidRPr="00952D6F">
          <w:rPr>
            <w:rFonts w:ascii="Times New Roman" w:hAnsi="Times New Roman" w:cs="Times New Roman"/>
            <w:sz w:val="28"/>
            <w:szCs w:val="28"/>
          </w:rPr>
          <w:t>подпункта 4 пункта 3</w:t>
        </w:r>
      </w:hyperlink>
      <w:r w:rsidRPr="00952D6F">
        <w:rPr>
          <w:rFonts w:ascii="Times New Roman" w:hAnsi="Times New Roman" w:cs="Times New Roman"/>
          <w:sz w:val="28"/>
          <w:szCs w:val="28"/>
        </w:rPr>
        <w:t xml:space="preserve">1 Порядка, Управление не позднее </w:t>
      </w:r>
      <w:r w:rsidRPr="00952D6F">
        <w:rPr>
          <w:rFonts w:ascii="Times New Roman" w:hAnsi="Times New Roman" w:cs="Times New Roman"/>
          <w:sz w:val="28"/>
          <w:szCs w:val="28"/>
        </w:rPr>
        <w:lastRenderedPageBreak/>
        <w:t xml:space="preserve">двух рабочих дней после дня представления Информации об объеме лимитов бюджетных обязательств главным распорядителем средств </w:t>
      </w:r>
      <w:r w:rsidR="00952D6F">
        <w:rPr>
          <w:rFonts w:ascii="Times New Roman" w:hAnsi="Times New Roman" w:cs="Times New Roman"/>
          <w:sz w:val="28"/>
          <w:szCs w:val="28"/>
        </w:rPr>
        <w:t>республиканского</w:t>
      </w:r>
      <w:r w:rsidR="00952D6F" w:rsidRPr="00952D6F">
        <w:rPr>
          <w:rFonts w:ascii="Times New Roman" w:hAnsi="Times New Roman" w:cs="Times New Roman"/>
          <w:sz w:val="28"/>
          <w:szCs w:val="28"/>
        </w:rPr>
        <w:t xml:space="preserve"> </w:t>
      </w:r>
      <w:r w:rsidRPr="00952D6F">
        <w:rPr>
          <w:rFonts w:ascii="Times New Roman" w:hAnsi="Times New Roman" w:cs="Times New Roman"/>
          <w:sz w:val="28"/>
          <w:szCs w:val="28"/>
        </w:rPr>
        <w:t xml:space="preserve">бюджета направляет главному распорядителю средств </w:t>
      </w:r>
      <w:r w:rsidR="00952D6F">
        <w:rPr>
          <w:rFonts w:ascii="Times New Roman" w:hAnsi="Times New Roman" w:cs="Times New Roman"/>
          <w:sz w:val="28"/>
          <w:szCs w:val="28"/>
        </w:rPr>
        <w:t>республиканского</w:t>
      </w:r>
      <w:r w:rsidR="00952D6F" w:rsidRPr="00952D6F">
        <w:rPr>
          <w:rFonts w:ascii="Times New Roman" w:hAnsi="Times New Roman" w:cs="Times New Roman"/>
          <w:sz w:val="28"/>
          <w:szCs w:val="28"/>
        </w:rPr>
        <w:t xml:space="preserve"> </w:t>
      </w:r>
      <w:r w:rsidRPr="00952D6F">
        <w:rPr>
          <w:rFonts w:ascii="Times New Roman" w:hAnsi="Times New Roman" w:cs="Times New Roman"/>
          <w:sz w:val="28"/>
          <w:szCs w:val="28"/>
        </w:rPr>
        <w:t>бюджета уведомление, в котором указывается причина возврата Информации о неисполненных бюджетных обязательствах.</w:t>
      </w:r>
    </w:p>
    <w:p w:rsidR="006E01DD" w:rsidRPr="00FB01F5" w:rsidRDefault="006E01DD" w:rsidP="006E01DD">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5) Не позднее второго рабочего дня текущего финансового года Управление представляет главным распорядителям средств </w:t>
      </w:r>
      <w:r w:rsidR="0019446F">
        <w:rPr>
          <w:rFonts w:ascii="Times New Roman" w:hAnsi="Times New Roman" w:cs="Times New Roman"/>
          <w:sz w:val="28"/>
          <w:szCs w:val="28"/>
        </w:rPr>
        <w:t>Бюджета сельского поселения</w:t>
      </w:r>
      <w:r w:rsidRPr="00FB01F5">
        <w:rPr>
          <w:rFonts w:ascii="Times New Roman" w:hAnsi="Times New Roman" w:cs="Times New Roman"/>
          <w:sz w:val="28"/>
          <w:szCs w:val="28"/>
        </w:rPr>
        <w:t xml:space="preserve"> Справку о неисполненных в отчетном финансовом году бюджетных обязательствах, возникших из </w:t>
      </w:r>
      <w:r>
        <w:rPr>
          <w:rFonts w:ascii="Times New Roman" w:hAnsi="Times New Roman" w:cs="Times New Roman"/>
          <w:sz w:val="28"/>
          <w:szCs w:val="28"/>
        </w:rPr>
        <w:t>муниципальных</w:t>
      </w:r>
      <w:r w:rsidRPr="00FB01F5">
        <w:rPr>
          <w:rFonts w:ascii="Times New Roman" w:hAnsi="Times New Roman" w:cs="Times New Roman"/>
          <w:sz w:val="28"/>
          <w:szCs w:val="28"/>
        </w:rPr>
        <w:t xml:space="preserve">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приложением № 11 к </w:t>
      </w:r>
      <w:r>
        <w:rPr>
          <w:rFonts w:ascii="Times New Roman" w:hAnsi="Times New Roman" w:cs="Times New Roman"/>
          <w:sz w:val="28"/>
          <w:szCs w:val="28"/>
        </w:rPr>
        <w:t>приказу</w:t>
      </w:r>
      <w:r w:rsidRPr="00FB01F5">
        <w:rPr>
          <w:rFonts w:ascii="Times New Roman" w:hAnsi="Times New Roman" w:cs="Times New Roman"/>
          <w:sz w:val="28"/>
          <w:szCs w:val="28"/>
        </w:rPr>
        <w:t xml:space="preserve"> Минфина №258н  (далее - Справка о неисполненных бюджетных обязательствах по капитальным вложениям).</w:t>
      </w:r>
    </w:p>
    <w:p w:rsidR="006E01DD" w:rsidRPr="00FB01F5" w:rsidRDefault="006E01DD" w:rsidP="006E01DD">
      <w:pPr>
        <w:pStyle w:val="ConsPlusNormal"/>
        <w:spacing w:before="220"/>
        <w:ind w:firstLine="540"/>
        <w:jc w:val="both"/>
        <w:rPr>
          <w:rFonts w:ascii="Times New Roman" w:hAnsi="Times New Roman" w:cs="Times New Roman"/>
          <w:sz w:val="28"/>
          <w:szCs w:val="28"/>
        </w:rPr>
      </w:pPr>
      <w:r w:rsidRPr="00FB01F5">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328">
        <w:r w:rsidRPr="00FB01F5">
          <w:rPr>
            <w:rFonts w:ascii="Times New Roman" w:hAnsi="Times New Roman" w:cs="Times New Roman"/>
            <w:sz w:val="28"/>
            <w:szCs w:val="28"/>
          </w:rPr>
          <w:t>подпункте 4 пункта 31</w:t>
        </w:r>
      </w:hyperlink>
      <w:r w:rsidRPr="00FB01F5">
        <w:rPr>
          <w:rFonts w:ascii="Times New Roman" w:hAnsi="Times New Roman" w:cs="Times New Roman"/>
          <w:sz w:val="28"/>
          <w:szCs w:val="28"/>
        </w:rPr>
        <w:t xml:space="preserve"> Порядка.</w:t>
      </w:r>
    </w:p>
    <w:p w:rsidR="004A3797" w:rsidRPr="00FB01F5" w:rsidRDefault="004A3797" w:rsidP="004A3797">
      <w:pPr>
        <w:pStyle w:val="ConsPlusNormal"/>
        <w:spacing w:before="220"/>
        <w:ind w:firstLine="540"/>
        <w:jc w:val="both"/>
        <w:rPr>
          <w:rFonts w:ascii="Times New Roman" w:hAnsi="Times New Roman" w:cs="Times New Roman"/>
          <w:sz w:val="28"/>
          <w:szCs w:val="28"/>
        </w:rPr>
      </w:pPr>
    </w:p>
    <w:p w:rsidR="00AF2019" w:rsidRPr="00AF2019" w:rsidRDefault="00AF2019" w:rsidP="00AF2019">
      <w:pPr>
        <w:tabs>
          <w:tab w:val="left" w:pos="7371"/>
        </w:tabs>
        <w:spacing w:after="120"/>
        <w:ind w:firstLine="284"/>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Default="008909A2" w:rsidP="008909A2">
      <w:pPr>
        <w:ind w:left="4253" w:right="106"/>
        <w:jc w:val="right"/>
        <w:rPr>
          <w:sz w:val="28"/>
          <w:szCs w:val="28"/>
        </w:rPr>
      </w:pPr>
    </w:p>
    <w:p w:rsidR="008909A2" w:rsidRPr="00FB01F5" w:rsidRDefault="008909A2" w:rsidP="008909A2">
      <w:pPr>
        <w:ind w:left="4253" w:right="106"/>
        <w:jc w:val="right"/>
        <w:rPr>
          <w:sz w:val="28"/>
          <w:szCs w:val="28"/>
        </w:rPr>
      </w:pPr>
      <w:r w:rsidRPr="00FB01F5">
        <w:rPr>
          <w:sz w:val="28"/>
          <w:szCs w:val="28"/>
        </w:rPr>
        <w:t>Приложение№1</w:t>
      </w:r>
    </w:p>
    <w:p w:rsidR="008909A2" w:rsidRPr="00FB01F5" w:rsidRDefault="008909A2" w:rsidP="008909A2">
      <w:pPr>
        <w:ind w:left="4253" w:right="106"/>
        <w:jc w:val="right"/>
        <w:rPr>
          <w:sz w:val="28"/>
          <w:szCs w:val="28"/>
        </w:rPr>
      </w:pPr>
      <w:r w:rsidRPr="00FB01F5">
        <w:rPr>
          <w:sz w:val="28"/>
          <w:szCs w:val="28"/>
        </w:rPr>
        <w:t>к Порядку учета бюджетных и денежных</w:t>
      </w:r>
    </w:p>
    <w:p w:rsidR="008909A2" w:rsidRPr="00FB01F5" w:rsidRDefault="008909A2" w:rsidP="008909A2">
      <w:pPr>
        <w:ind w:left="4253" w:right="106"/>
        <w:jc w:val="right"/>
        <w:rPr>
          <w:sz w:val="28"/>
          <w:szCs w:val="28"/>
        </w:rPr>
      </w:pPr>
      <w:r w:rsidRPr="00FB01F5">
        <w:rPr>
          <w:sz w:val="28"/>
          <w:szCs w:val="28"/>
        </w:rPr>
        <w:t>обязательств получателей средств</w:t>
      </w:r>
    </w:p>
    <w:p w:rsidR="008909A2" w:rsidRPr="00FB01F5" w:rsidRDefault="0019446F" w:rsidP="008909A2">
      <w:pPr>
        <w:ind w:left="4253" w:right="106"/>
        <w:jc w:val="right"/>
        <w:rPr>
          <w:sz w:val="28"/>
          <w:szCs w:val="28"/>
        </w:rPr>
      </w:pPr>
      <w:r>
        <w:rPr>
          <w:spacing w:val="-2"/>
          <w:sz w:val="28"/>
          <w:szCs w:val="28"/>
        </w:rPr>
        <w:t>Бюджета сельского поселения</w:t>
      </w:r>
      <w:r w:rsidR="008909A2" w:rsidRPr="00FB01F5">
        <w:rPr>
          <w:sz w:val="28"/>
          <w:szCs w:val="28"/>
        </w:rPr>
        <w:t>,</w:t>
      </w:r>
    </w:p>
    <w:p w:rsidR="008909A2" w:rsidRPr="00FB01F5" w:rsidRDefault="008909A2" w:rsidP="008909A2">
      <w:pPr>
        <w:widowControl w:val="0"/>
        <w:autoSpaceDE w:val="0"/>
        <w:autoSpaceDN w:val="0"/>
        <w:spacing w:before="36"/>
        <w:rPr>
          <w:sz w:val="28"/>
          <w:szCs w:val="28"/>
        </w:rPr>
      </w:pPr>
    </w:p>
    <w:p w:rsidR="008909A2" w:rsidRPr="00FB01F5" w:rsidRDefault="008909A2" w:rsidP="008909A2">
      <w:pPr>
        <w:ind w:left="76"/>
        <w:jc w:val="center"/>
        <w:rPr>
          <w:sz w:val="28"/>
          <w:szCs w:val="28"/>
        </w:rPr>
      </w:pPr>
      <w:bookmarkStart w:id="19" w:name="_bookmark12"/>
      <w:bookmarkEnd w:id="19"/>
      <w:r w:rsidRPr="00FB01F5">
        <w:rPr>
          <w:spacing w:val="-2"/>
          <w:sz w:val="28"/>
          <w:szCs w:val="28"/>
        </w:rPr>
        <w:t>Реквизиты</w:t>
      </w:r>
    </w:p>
    <w:p w:rsidR="008909A2" w:rsidRPr="00FB01F5" w:rsidRDefault="008909A2" w:rsidP="008909A2">
      <w:pPr>
        <w:ind w:left="76" w:right="6"/>
        <w:jc w:val="center"/>
        <w:rPr>
          <w:sz w:val="28"/>
          <w:szCs w:val="28"/>
        </w:rPr>
      </w:pPr>
      <w:r w:rsidRPr="00FB01F5">
        <w:rPr>
          <w:sz w:val="28"/>
          <w:szCs w:val="28"/>
        </w:rPr>
        <w:t xml:space="preserve">Сведения о бюджетном </w:t>
      </w:r>
      <w:r w:rsidRPr="00FB01F5">
        <w:rPr>
          <w:spacing w:val="-2"/>
          <w:sz w:val="28"/>
          <w:szCs w:val="28"/>
        </w:rPr>
        <w:t>обязательстве</w:t>
      </w:r>
    </w:p>
    <w:p w:rsidR="008909A2" w:rsidRPr="00FB01F5" w:rsidRDefault="008909A2" w:rsidP="008909A2">
      <w:pPr>
        <w:widowControl w:val="0"/>
        <w:autoSpaceDE w:val="0"/>
        <w:autoSpaceDN w:val="0"/>
        <w:spacing w:before="101"/>
        <w:rPr>
          <w:sz w:val="28"/>
          <w:szCs w:val="28"/>
        </w:rPr>
      </w:pPr>
    </w:p>
    <w:p w:rsidR="008909A2" w:rsidRPr="00FB01F5" w:rsidRDefault="008909A2" w:rsidP="008909A2">
      <w:pPr>
        <w:ind w:left="182"/>
        <w:rPr>
          <w:sz w:val="28"/>
          <w:szCs w:val="28"/>
        </w:rPr>
      </w:pPr>
      <w:r w:rsidRPr="00FB01F5">
        <w:rPr>
          <w:sz w:val="28"/>
          <w:szCs w:val="28"/>
        </w:rPr>
        <w:t>Единица измерения:</w:t>
      </w:r>
      <w:r w:rsidRPr="00FB01F5">
        <w:rPr>
          <w:spacing w:val="-4"/>
          <w:sz w:val="28"/>
          <w:szCs w:val="28"/>
        </w:rPr>
        <w:t xml:space="preserve"> руб.</w:t>
      </w:r>
    </w:p>
    <w:p w:rsidR="008909A2" w:rsidRPr="00FB01F5" w:rsidRDefault="008909A2" w:rsidP="008909A2">
      <w:pPr>
        <w:ind w:left="182"/>
        <w:rPr>
          <w:sz w:val="28"/>
          <w:szCs w:val="28"/>
        </w:rPr>
      </w:pPr>
      <w:r w:rsidRPr="00FB01F5">
        <w:rPr>
          <w:sz w:val="28"/>
          <w:szCs w:val="28"/>
        </w:rPr>
        <w:t>(с точностью до второго десятичного</w:t>
      </w:r>
      <w:r w:rsidRPr="00FB01F5">
        <w:rPr>
          <w:spacing w:val="-2"/>
          <w:sz w:val="28"/>
          <w:szCs w:val="28"/>
        </w:rPr>
        <w:t xml:space="preserve"> знака)</w:t>
      </w:r>
    </w:p>
    <w:p w:rsidR="008909A2" w:rsidRPr="00FB01F5" w:rsidRDefault="008909A2" w:rsidP="008909A2">
      <w:pPr>
        <w:widowControl w:val="0"/>
        <w:autoSpaceDE w:val="0"/>
        <w:autoSpaceDN w:val="0"/>
        <w:spacing w:before="8"/>
        <w:rPr>
          <w:sz w:val="28"/>
          <w:szCs w:val="28"/>
        </w:rPr>
      </w:pPr>
    </w:p>
    <w:tbl>
      <w:tblPr>
        <w:tblStyle w:val="TableNormal"/>
        <w:tblW w:w="100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6814"/>
      </w:tblGrid>
      <w:tr w:rsidR="008909A2" w:rsidRPr="00FB01F5" w:rsidTr="00920BF4">
        <w:trPr>
          <w:trHeight w:val="455"/>
        </w:trPr>
        <w:tc>
          <w:tcPr>
            <w:tcW w:w="3261" w:type="dxa"/>
          </w:tcPr>
          <w:p w:rsidR="008909A2" w:rsidRPr="00FB01F5" w:rsidRDefault="008909A2" w:rsidP="006957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w:t>
            </w:r>
            <w:r>
              <w:rPr>
                <w:rFonts w:ascii="Times New Roman" w:eastAsia="Times New Roman" w:hAnsi="Times New Roman" w:cs="Times New Roman"/>
                <w:sz w:val="28"/>
                <w:szCs w:val="28"/>
                <w:lang w:val="ru-RU"/>
              </w:rPr>
              <w:t>а</w:t>
            </w:r>
            <w:r w:rsidRPr="00FB01F5">
              <w:rPr>
                <w:rFonts w:ascii="Times New Roman" w:eastAsia="Times New Roman" w:hAnsi="Times New Roman" w:cs="Times New Roman"/>
                <w:sz w:val="28"/>
                <w:szCs w:val="28"/>
              </w:rPr>
              <w:t xml:space="preserve">ние </w:t>
            </w:r>
            <w:r w:rsidRPr="00FB01F5">
              <w:rPr>
                <w:rFonts w:ascii="Times New Roman" w:eastAsia="Times New Roman" w:hAnsi="Times New Roman" w:cs="Times New Roman"/>
                <w:spacing w:val="-2"/>
                <w:sz w:val="28"/>
                <w:szCs w:val="28"/>
              </w:rPr>
              <w:t>реквизита</w:t>
            </w:r>
          </w:p>
        </w:tc>
        <w:tc>
          <w:tcPr>
            <w:tcW w:w="6814" w:type="dxa"/>
          </w:tcPr>
          <w:p w:rsidR="008909A2" w:rsidRPr="00FB01F5" w:rsidRDefault="008909A2" w:rsidP="00695746">
            <w:pPr>
              <w:jc w:val="center"/>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Правила формирования (заполнения) </w:t>
            </w:r>
            <w:r w:rsidRPr="00FB01F5">
              <w:rPr>
                <w:rFonts w:ascii="Times New Roman" w:eastAsia="Times New Roman" w:hAnsi="Times New Roman" w:cs="Times New Roman"/>
                <w:spacing w:val="-2"/>
                <w:sz w:val="28"/>
                <w:szCs w:val="28"/>
              </w:rPr>
              <w:t>реквизита</w:t>
            </w:r>
          </w:p>
        </w:tc>
      </w:tr>
      <w:tr w:rsidR="008909A2" w:rsidRPr="00FB01F5" w:rsidTr="00920BF4">
        <w:trPr>
          <w:trHeight w:val="1651"/>
        </w:trPr>
        <w:tc>
          <w:tcPr>
            <w:tcW w:w="3261" w:type="dxa"/>
          </w:tcPr>
          <w:p w:rsidR="008909A2" w:rsidRPr="00FB01F5" w:rsidRDefault="008909A2" w:rsidP="008909A2">
            <w:pPr>
              <w:tabs>
                <w:tab w:val="left" w:pos="1704"/>
                <w:tab w:val="left" w:pos="3316"/>
              </w:tabs>
              <w:spacing w:before="97"/>
              <w:ind w:left="62"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1. Номер сведений о бюджетном обязательстве получателя средств </w:t>
            </w:r>
            <w:r w:rsidR="0019446F">
              <w:rPr>
                <w:rFonts w:ascii="Times New Roman" w:eastAsia="Times New Roman" w:hAnsi="Times New Roman" w:cs="Times New Roman"/>
                <w:spacing w:val="-2"/>
                <w:sz w:val="28"/>
                <w:szCs w:val="28"/>
                <w:lang w:val="ru-RU"/>
              </w:rPr>
              <w:t>Бюджета сельского поселения</w:t>
            </w:r>
            <w:r w:rsidRPr="00FB01F5">
              <w:rPr>
                <w:rFonts w:ascii="Times New Roman" w:eastAsia="Times New Roman" w:hAnsi="Times New Roman" w:cs="Times New Roman"/>
                <w:spacing w:val="-2"/>
                <w:sz w:val="28"/>
                <w:szCs w:val="28"/>
                <w:lang w:val="ru-RU"/>
              </w:rPr>
              <w:t xml:space="preserve"> (далее </w:t>
            </w:r>
            <w:r w:rsidRPr="00FB01F5">
              <w:rPr>
                <w:rFonts w:ascii="Times New Roman" w:eastAsia="Times New Roman" w:hAnsi="Times New Roman" w:cs="Times New Roman"/>
                <w:sz w:val="28"/>
                <w:szCs w:val="28"/>
                <w:lang w:val="ru-RU"/>
              </w:rPr>
              <w:t xml:space="preserve">соответственно - Сведения о бюджетном обязательстве, бюджетное </w:t>
            </w:r>
            <w:r w:rsidRPr="00FB01F5">
              <w:rPr>
                <w:rFonts w:ascii="Times New Roman" w:eastAsia="Times New Roman" w:hAnsi="Times New Roman" w:cs="Times New Roman"/>
                <w:spacing w:val="-2"/>
                <w:sz w:val="28"/>
                <w:szCs w:val="28"/>
                <w:lang w:val="ru-RU"/>
              </w:rPr>
              <w:t>обязательство)</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порядковый номер Сведений о бюджетном обязательстве.</w:t>
            </w:r>
          </w:p>
          <w:p w:rsidR="008909A2" w:rsidRPr="00FB01F5" w:rsidRDefault="008909A2" w:rsidP="008909A2">
            <w:pPr>
              <w:spacing w:before="97"/>
              <w:ind w:left="61" w:right="48"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При представлении Сведений о бюджетном обязательстве в форме электронного документа в информационных системах Федерального казначейства (далее - информационные системы) номер Сведений о бюджетном обязательстве присваивается автоматически в информационных </w:t>
            </w:r>
            <w:r w:rsidRPr="00FB01F5">
              <w:rPr>
                <w:rFonts w:ascii="Times New Roman" w:eastAsia="Times New Roman" w:hAnsi="Times New Roman" w:cs="Times New Roman"/>
                <w:spacing w:val="-2"/>
                <w:sz w:val="28"/>
                <w:szCs w:val="28"/>
                <w:lang w:val="ru-RU"/>
              </w:rPr>
              <w:t>системах.</w:t>
            </w:r>
          </w:p>
        </w:tc>
      </w:tr>
      <w:tr w:rsidR="008909A2" w:rsidRPr="00FB01F5" w:rsidTr="00920BF4">
        <w:trPr>
          <w:trHeight w:val="1762"/>
        </w:trPr>
        <w:tc>
          <w:tcPr>
            <w:tcW w:w="3261" w:type="dxa"/>
          </w:tcPr>
          <w:p w:rsidR="008909A2" w:rsidRPr="00FB01F5" w:rsidRDefault="008909A2" w:rsidP="00695746">
            <w:pPr>
              <w:tabs>
                <w:tab w:val="left" w:pos="592"/>
                <w:tab w:val="left" w:pos="1801"/>
                <w:tab w:val="left" w:pos="2739"/>
              </w:tabs>
              <w:spacing w:before="97"/>
              <w:ind w:left="62" w:right="50"/>
              <w:rPr>
                <w:rFonts w:ascii="Times New Roman" w:eastAsia="Times New Roman" w:hAnsi="Times New Roman" w:cs="Times New Roman"/>
                <w:sz w:val="28"/>
                <w:szCs w:val="28"/>
              </w:rPr>
            </w:pPr>
            <w:bookmarkStart w:id="20" w:name="_bookmark13"/>
            <w:bookmarkEnd w:id="20"/>
            <w:r w:rsidRPr="00FB01F5">
              <w:rPr>
                <w:rFonts w:ascii="Times New Roman" w:eastAsia="Times New Roman" w:hAnsi="Times New Roman" w:cs="Times New Roman"/>
                <w:spacing w:val="-6"/>
                <w:sz w:val="28"/>
                <w:szCs w:val="28"/>
              </w:rPr>
              <w:t xml:space="preserve">2. </w:t>
            </w:r>
            <w:r w:rsidRPr="00FB01F5">
              <w:rPr>
                <w:rFonts w:ascii="Times New Roman" w:eastAsia="Times New Roman" w:hAnsi="Times New Roman" w:cs="Times New Roman"/>
                <w:spacing w:val="-2"/>
                <w:sz w:val="28"/>
                <w:szCs w:val="28"/>
              </w:rPr>
              <w:t>Учетный номер бюджетного обязательства</w:t>
            </w:r>
          </w:p>
        </w:tc>
        <w:tc>
          <w:tcPr>
            <w:tcW w:w="6814" w:type="dxa"/>
          </w:tcPr>
          <w:p w:rsidR="008909A2" w:rsidRPr="00FB01F5" w:rsidRDefault="008909A2" w:rsidP="00695746">
            <w:pPr>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при внесении изменений в поставленное на учет бюджетное обязательство.</w:t>
            </w:r>
          </w:p>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учетный номер бюджетного обязательства, в которое вносятся изменения, присвоенный ему при постановке на учет.</w:t>
            </w:r>
          </w:p>
          <w:p w:rsidR="008909A2" w:rsidRPr="00FB01F5" w:rsidRDefault="008909A2" w:rsidP="00695746">
            <w:pPr>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909A2" w:rsidRPr="00FB01F5" w:rsidTr="00920BF4">
        <w:trPr>
          <w:trHeight w:val="274"/>
        </w:trPr>
        <w:tc>
          <w:tcPr>
            <w:tcW w:w="3261" w:type="dxa"/>
          </w:tcPr>
          <w:p w:rsidR="008909A2" w:rsidRPr="00FB01F5" w:rsidRDefault="008909A2" w:rsidP="00695746">
            <w:pPr>
              <w:tabs>
                <w:tab w:val="left" w:pos="436"/>
                <w:tab w:val="left" w:pos="1086"/>
                <w:tab w:val="left" w:pos="2671"/>
                <w:tab w:val="left" w:pos="3792"/>
              </w:tabs>
              <w:spacing w:before="97"/>
              <w:ind w:left="62" w:right="51"/>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6"/>
                <w:sz w:val="28"/>
                <w:szCs w:val="28"/>
                <w:lang w:val="ru-RU"/>
              </w:rPr>
              <w:lastRenderedPageBreak/>
              <w:t xml:space="preserve">3. </w:t>
            </w:r>
            <w:r w:rsidRPr="00FB01F5">
              <w:rPr>
                <w:rFonts w:ascii="Times New Roman" w:eastAsia="Times New Roman" w:hAnsi="Times New Roman" w:cs="Times New Roman"/>
                <w:spacing w:val="-4"/>
                <w:sz w:val="28"/>
                <w:szCs w:val="28"/>
                <w:lang w:val="ru-RU"/>
              </w:rPr>
              <w:t xml:space="preserve">Дата </w:t>
            </w:r>
            <w:r w:rsidRPr="00FB01F5">
              <w:rPr>
                <w:rFonts w:ascii="Times New Roman" w:eastAsia="Times New Roman" w:hAnsi="Times New Roman" w:cs="Times New Roman"/>
                <w:spacing w:val="-2"/>
                <w:sz w:val="28"/>
                <w:szCs w:val="28"/>
                <w:lang w:val="ru-RU"/>
              </w:rPr>
              <w:t xml:space="preserve">формирования Сведений </w:t>
            </w:r>
            <w:r w:rsidRPr="00FB01F5">
              <w:rPr>
                <w:rFonts w:ascii="Times New Roman" w:eastAsia="Times New Roman" w:hAnsi="Times New Roman" w:cs="Times New Roman"/>
                <w:spacing w:val="-10"/>
                <w:sz w:val="28"/>
                <w:szCs w:val="28"/>
                <w:lang w:val="ru-RU"/>
              </w:rPr>
              <w:t xml:space="preserve">о </w:t>
            </w:r>
            <w:r w:rsidRPr="00FB01F5">
              <w:rPr>
                <w:rFonts w:ascii="Times New Roman" w:eastAsia="Times New Roman" w:hAnsi="Times New Roman" w:cs="Times New Roman"/>
                <w:sz w:val="28"/>
                <w:szCs w:val="28"/>
                <w:lang w:val="ru-RU"/>
              </w:rPr>
              <w:t>бюджетном обязательстве</w:t>
            </w:r>
          </w:p>
        </w:tc>
        <w:tc>
          <w:tcPr>
            <w:tcW w:w="6814" w:type="dxa"/>
          </w:tcPr>
          <w:p w:rsidR="008909A2" w:rsidRPr="00FB01F5" w:rsidRDefault="008909A2" w:rsidP="00695746">
            <w:pPr>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дата подписания Сведений о бюджетном обязательстве получателем бюджетных </w:t>
            </w:r>
            <w:r w:rsidRPr="00FB01F5">
              <w:rPr>
                <w:rFonts w:ascii="Times New Roman" w:eastAsia="Times New Roman" w:hAnsi="Times New Roman" w:cs="Times New Roman"/>
                <w:spacing w:val="-2"/>
                <w:sz w:val="28"/>
                <w:szCs w:val="28"/>
                <w:lang w:val="ru-RU"/>
              </w:rPr>
              <w:t>средств.</w:t>
            </w:r>
          </w:p>
          <w:p w:rsidR="008909A2" w:rsidRPr="00FB01F5" w:rsidRDefault="008909A2" w:rsidP="00695746">
            <w:pPr>
              <w:tabs>
                <w:tab w:val="left" w:pos="1832"/>
                <w:tab w:val="left" w:pos="3807"/>
              </w:tabs>
              <w:spacing w:before="97"/>
              <w:ind w:left="61" w:right="50"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формировании Сведений о бюджетном обязательстве в форме электронного документа в информационных системах дата Сведений о </w:t>
            </w:r>
            <w:r w:rsidRPr="00FB01F5">
              <w:rPr>
                <w:rFonts w:ascii="Times New Roman" w:eastAsia="Times New Roman" w:hAnsi="Times New Roman" w:cs="Times New Roman"/>
                <w:spacing w:val="-2"/>
                <w:sz w:val="28"/>
                <w:szCs w:val="28"/>
                <w:lang w:val="ru-RU"/>
              </w:rPr>
              <w:t xml:space="preserve">бюджетном обязательстве формируется </w:t>
            </w:r>
            <w:r w:rsidRPr="00FB01F5">
              <w:rPr>
                <w:rFonts w:ascii="Times New Roman" w:eastAsia="Times New Roman" w:hAnsi="Times New Roman" w:cs="Times New Roman"/>
                <w:sz w:val="28"/>
                <w:szCs w:val="28"/>
                <w:lang w:val="ru-RU"/>
              </w:rPr>
              <w:t>автоматически после подписания документа электронной подписью.</w:t>
            </w:r>
          </w:p>
        </w:tc>
      </w:tr>
      <w:tr w:rsidR="008909A2" w:rsidRPr="00FB01F5" w:rsidTr="00920BF4">
        <w:trPr>
          <w:trHeight w:val="1689"/>
        </w:trPr>
        <w:tc>
          <w:tcPr>
            <w:tcW w:w="3261" w:type="dxa"/>
            <w:tcBorders>
              <w:top w:val="nil"/>
            </w:tcBorders>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4. Тип бюджетного </w:t>
            </w:r>
            <w:r w:rsidRPr="00FB01F5">
              <w:rPr>
                <w:rFonts w:ascii="Times New Roman" w:eastAsia="Times New Roman" w:hAnsi="Times New Roman" w:cs="Times New Roman"/>
                <w:spacing w:val="-2"/>
                <w:sz w:val="28"/>
                <w:szCs w:val="28"/>
              </w:rPr>
              <w:t>обязательства</w:t>
            </w:r>
          </w:p>
        </w:tc>
        <w:tc>
          <w:tcPr>
            <w:tcW w:w="6814" w:type="dxa"/>
            <w:tcBorders>
              <w:top w:val="nil"/>
            </w:tcBorders>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код типа бюджетного обязательства, исходя из следующего:</w:t>
            </w:r>
          </w:p>
          <w:p w:rsidR="008909A2" w:rsidRPr="00FB01F5" w:rsidRDefault="008909A2" w:rsidP="008909A2">
            <w:pPr>
              <w:numPr>
                <w:ilvl w:val="0"/>
                <w:numId w:val="31"/>
              </w:numPr>
              <w:tabs>
                <w:tab w:val="left" w:pos="641"/>
              </w:tabs>
              <w:spacing w:before="97"/>
              <w:ind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закупка, если бюджетное обязательство связано с закупкой товаров, работ, услуг в текущем финансовом году;</w:t>
            </w:r>
          </w:p>
          <w:p w:rsidR="008909A2" w:rsidRPr="00FB01F5" w:rsidRDefault="008909A2" w:rsidP="008909A2">
            <w:pPr>
              <w:numPr>
                <w:ilvl w:val="0"/>
                <w:numId w:val="31"/>
              </w:numPr>
              <w:tabs>
                <w:tab w:val="left" w:pos="588"/>
              </w:tabs>
              <w:spacing w:before="97"/>
              <w:ind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909A2" w:rsidRPr="00FB01F5" w:rsidTr="00920BF4">
        <w:trPr>
          <w:trHeight w:val="383"/>
        </w:trPr>
        <w:tc>
          <w:tcPr>
            <w:tcW w:w="3261" w:type="dxa"/>
          </w:tcPr>
          <w:p w:rsidR="008909A2" w:rsidRPr="00FB01F5" w:rsidRDefault="008909A2" w:rsidP="00695746">
            <w:pPr>
              <w:tabs>
                <w:tab w:val="left" w:pos="659"/>
                <w:tab w:val="left" w:pos="2305"/>
                <w:tab w:val="left" w:pos="2845"/>
              </w:tabs>
              <w:spacing w:before="97"/>
              <w:ind w:left="62" w:right="50"/>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6"/>
                <w:sz w:val="28"/>
                <w:szCs w:val="28"/>
                <w:lang w:val="ru-RU"/>
              </w:rPr>
              <w:t xml:space="preserve">5. </w:t>
            </w:r>
            <w:r w:rsidRPr="00FB01F5">
              <w:rPr>
                <w:rFonts w:ascii="Times New Roman" w:eastAsia="Times New Roman" w:hAnsi="Times New Roman" w:cs="Times New Roman"/>
                <w:spacing w:val="-2"/>
                <w:sz w:val="28"/>
                <w:szCs w:val="28"/>
                <w:lang w:val="ru-RU"/>
              </w:rPr>
              <w:t xml:space="preserve">Информация </w:t>
            </w:r>
            <w:r w:rsidRPr="00FB01F5">
              <w:rPr>
                <w:rFonts w:ascii="Times New Roman" w:eastAsia="Times New Roman" w:hAnsi="Times New Roman" w:cs="Times New Roman"/>
                <w:spacing w:val="-10"/>
                <w:sz w:val="28"/>
                <w:szCs w:val="28"/>
                <w:lang w:val="ru-RU"/>
              </w:rPr>
              <w:t xml:space="preserve">о </w:t>
            </w:r>
            <w:r w:rsidRPr="00FB01F5">
              <w:rPr>
                <w:rFonts w:ascii="Times New Roman" w:eastAsia="Times New Roman" w:hAnsi="Times New Roman" w:cs="Times New Roman"/>
                <w:spacing w:val="-2"/>
                <w:sz w:val="28"/>
                <w:szCs w:val="28"/>
                <w:lang w:val="ru-RU"/>
              </w:rPr>
              <w:t xml:space="preserve">получателе </w:t>
            </w:r>
            <w:r w:rsidRPr="00FB01F5">
              <w:rPr>
                <w:rFonts w:ascii="Times New Roman" w:eastAsia="Times New Roman" w:hAnsi="Times New Roman" w:cs="Times New Roman"/>
                <w:sz w:val="28"/>
                <w:szCs w:val="28"/>
                <w:lang w:val="ru-RU"/>
              </w:rPr>
              <w:t>бюджетных средств</w:t>
            </w:r>
          </w:p>
        </w:tc>
        <w:tc>
          <w:tcPr>
            <w:tcW w:w="6814" w:type="dxa"/>
          </w:tcPr>
          <w:p w:rsidR="008909A2" w:rsidRPr="00FB01F5" w:rsidRDefault="008909A2" w:rsidP="00695746">
            <w:pPr>
              <w:spacing w:before="97"/>
              <w:rPr>
                <w:rFonts w:ascii="Times New Roman" w:eastAsia="Times New Roman" w:hAnsi="Times New Roman" w:cs="Times New Roman"/>
                <w:color w:val="0070C0"/>
                <w:sz w:val="28"/>
                <w:szCs w:val="28"/>
                <w:lang w:val="ru-RU"/>
              </w:rPr>
            </w:pPr>
          </w:p>
        </w:tc>
      </w:tr>
      <w:tr w:rsidR="008909A2" w:rsidRPr="00FB01F5" w:rsidTr="00920BF4">
        <w:trPr>
          <w:trHeight w:val="267"/>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5.1. Получатель бюджетных </w:t>
            </w:r>
            <w:r w:rsidRPr="00FB01F5">
              <w:rPr>
                <w:rFonts w:ascii="Times New Roman" w:eastAsia="Times New Roman" w:hAnsi="Times New Roman" w:cs="Times New Roman"/>
                <w:spacing w:val="-2"/>
                <w:sz w:val="28"/>
                <w:szCs w:val="28"/>
              </w:rPr>
              <w:t>средств</w:t>
            </w:r>
          </w:p>
        </w:tc>
        <w:tc>
          <w:tcPr>
            <w:tcW w:w="6814" w:type="dxa"/>
          </w:tcPr>
          <w:p w:rsidR="008909A2" w:rsidRPr="00FB01F5" w:rsidRDefault="008909A2"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наименование получателя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-Сводный реестр).</w:t>
            </w:r>
          </w:p>
          <w:p w:rsidR="008909A2" w:rsidRPr="00FB01F5" w:rsidRDefault="008909A2" w:rsidP="00A13D02">
            <w:pPr>
              <w:tabs>
                <w:tab w:val="left" w:pos="2393"/>
                <w:tab w:val="left" w:pos="3905"/>
              </w:tabs>
              <w:spacing w:before="97"/>
              <w:ind w:left="61" w:right="48"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представлении Сведений о бюджетном обязательстве в форме электронного документа в </w:t>
            </w:r>
            <w:r w:rsidRPr="00FB01F5">
              <w:rPr>
                <w:rFonts w:ascii="Times New Roman" w:eastAsia="Times New Roman" w:hAnsi="Times New Roman" w:cs="Times New Roman"/>
                <w:spacing w:val="-2"/>
                <w:sz w:val="28"/>
                <w:szCs w:val="28"/>
                <w:lang w:val="ru-RU"/>
              </w:rPr>
              <w:t xml:space="preserve">информационных системах заполняется </w:t>
            </w:r>
            <w:r w:rsidRPr="00FB01F5">
              <w:rPr>
                <w:rFonts w:ascii="Times New Roman" w:eastAsia="Times New Roman" w:hAnsi="Times New Roman" w:cs="Times New Roman"/>
                <w:sz w:val="28"/>
                <w:szCs w:val="28"/>
                <w:lang w:val="ru-RU"/>
              </w:rPr>
              <w:t xml:space="preserve">автоматически после авторизации и идентификации получателя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в информационной системе.</w:t>
            </w:r>
          </w:p>
        </w:tc>
      </w:tr>
      <w:tr w:rsidR="008909A2" w:rsidRPr="00FB01F5" w:rsidTr="00920BF4">
        <w:trPr>
          <w:trHeight w:val="988"/>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5.2. Наименование </w:t>
            </w:r>
            <w:r w:rsidRPr="00FB01F5">
              <w:rPr>
                <w:rFonts w:ascii="Times New Roman" w:eastAsia="Times New Roman" w:hAnsi="Times New Roman" w:cs="Times New Roman"/>
                <w:spacing w:val="-2"/>
                <w:sz w:val="28"/>
                <w:szCs w:val="28"/>
              </w:rPr>
              <w:t>бюджета</w:t>
            </w:r>
          </w:p>
        </w:tc>
        <w:tc>
          <w:tcPr>
            <w:tcW w:w="6814" w:type="dxa"/>
          </w:tcPr>
          <w:p w:rsidR="008909A2" w:rsidRPr="00FB01F5" w:rsidRDefault="008909A2"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наименование бюджета – «</w:t>
            </w:r>
            <w:r w:rsidR="00A13D02">
              <w:rPr>
                <w:rFonts w:ascii="Times New Roman" w:eastAsia="Times New Roman" w:hAnsi="Times New Roman" w:cs="Times New Roman"/>
                <w:sz w:val="28"/>
                <w:szCs w:val="28"/>
                <w:lang w:val="ru-RU"/>
              </w:rPr>
              <w:t>Б</w:t>
            </w:r>
            <w:r w:rsidRPr="00FB01F5">
              <w:rPr>
                <w:rFonts w:ascii="Times New Roman" w:eastAsia="Times New Roman" w:hAnsi="Times New Roman" w:cs="Times New Roman"/>
                <w:sz w:val="28"/>
                <w:szCs w:val="28"/>
                <w:lang w:val="ru-RU"/>
              </w:rPr>
              <w:t>юджет</w:t>
            </w:r>
            <w:r w:rsidR="00A13D02">
              <w:rPr>
                <w:rFonts w:ascii="Times New Roman" w:eastAsia="Times New Roman" w:hAnsi="Times New Roman" w:cs="Times New Roman"/>
                <w:sz w:val="28"/>
                <w:szCs w:val="28"/>
                <w:lang w:val="ru-RU"/>
              </w:rPr>
              <w:t xml:space="preserve"> </w:t>
            </w:r>
            <w:r w:rsidR="0019446F">
              <w:rPr>
                <w:rFonts w:ascii="Times New Roman" w:eastAsia="Times New Roman" w:hAnsi="Times New Roman" w:cs="Times New Roman"/>
                <w:sz w:val="28"/>
                <w:szCs w:val="28"/>
                <w:lang w:val="ru-RU"/>
              </w:rPr>
              <w:t>Харбинского сельского</w:t>
            </w:r>
            <w:r w:rsidR="00A13D02">
              <w:rPr>
                <w:rFonts w:ascii="Times New Roman" w:eastAsia="Times New Roman" w:hAnsi="Times New Roman" w:cs="Times New Roman"/>
                <w:sz w:val="28"/>
                <w:szCs w:val="28"/>
                <w:lang w:val="ru-RU"/>
              </w:rPr>
              <w:t xml:space="preserve"> муниципального образования Республики Калмыкия</w:t>
            </w:r>
            <w:r w:rsidRPr="00FB01F5">
              <w:rPr>
                <w:rFonts w:ascii="Times New Roman" w:eastAsia="Times New Roman" w:hAnsi="Times New Roman" w:cs="Times New Roman"/>
                <w:sz w:val="28"/>
                <w:szCs w:val="28"/>
                <w:lang w:val="ru-RU"/>
              </w:rPr>
              <w:t>».</w:t>
            </w:r>
          </w:p>
          <w:p w:rsidR="008909A2" w:rsidRPr="00FB01F5" w:rsidRDefault="008909A2" w:rsidP="00695746">
            <w:pPr>
              <w:tabs>
                <w:tab w:val="left" w:pos="2393"/>
                <w:tab w:val="left" w:pos="3905"/>
              </w:tabs>
              <w:spacing w:before="97"/>
              <w:ind w:left="61" w:right="50"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представлении Сведений о бюджетном обязательстве в форме электронного документа в </w:t>
            </w:r>
            <w:r w:rsidRPr="00FB01F5">
              <w:rPr>
                <w:rFonts w:ascii="Times New Roman" w:eastAsia="Times New Roman" w:hAnsi="Times New Roman" w:cs="Times New Roman"/>
                <w:spacing w:val="-2"/>
                <w:sz w:val="28"/>
                <w:szCs w:val="28"/>
                <w:lang w:val="ru-RU"/>
              </w:rPr>
              <w:t>информационных системах заполняется автоматически.</w:t>
            </w:r>
          </w:p>
        </w:tc>
      </w:tr>
      <w:tr w:rsidR="008909A2" w:rsidRPr="00FB01F5" w:rsidTr="00920BF4">
        <w:trPr>
          <w:trHeight w:val="850"/>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5.3.Код по </w:t>
            </w:r>
            <w:hyperlink r:id="rId11">
              <w:r w:rsidRPr="00FB01F5">
                <w:rPr>
                  <w:rFonts w:ascii="Times New Roman" w:eastAsia="Times New Roman" w:hAnsi="Times New Roman" w:cs="Times New Roman"/>
                  <w:spacing w:val="-2"/>
                  <w:sz w:val="28"/>
                  <w:szCs w:val="28"/>
                </w:rPr>
                <w:t>ОКТМО</w:t>
              </w:r>
            </w:hyperlink>
          </w:p>
        </w:tc>
        <w:tc>
          <w:tcPr>
            <w:tcW w:w="6814" w:type="dxa"/>
          </w:tcPr>
          <w:p w:rsidR="008909A2" w:rsidRPr="00FB01F5" w:rsidRDefault="008909A2" w:rsidP="00A13D02">
            <w:pPr>
              <w:tabs>
                <w:tab w:val="left" w:pos="1981"/>
                <w:tab w:val="left" w:pos="4416"/>
              </w:tabs>
              <w:spacing w:before="97"/>
              <w:ind w:left="61" w:right="49"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Указывается код по Общероссийскому </w:t>
            </w:r>
            <w:hyperlink r:id="rId12">
              <w:r w:rsidRPr="00FB01F5">
                <w:rPr>
                  <w:rFonts w:ascii="Times New Roman" w:eastAsia="Times New Roman" w:hAnsi="Times New Roman" w:cs="Times New Roman"/>
                  <w:sz w:val="28"/>
                  <w:szCs w:val="28"/>
                  <w:lang w:val="ru-RU"/>
                </w:rPr>
                <w:t>классификатору</w:t>
              </w:r>
            </w:hyperlink>
            <w:r w:rsidRPr="00FB01F5">
              <w:rPr>
                <w:rFonts w:ascii="Times New Roman" w:eastAsia="Times New Roman" w:hAnsi="Times New Roman" w:cs="Times New Roman"/>
                <w:sz w:val="28"/>
                <w:szCs w:val="28"/>
                <w:lang w:val="ru-RU"/>
              </w:rPr>
              <w:t xml:space="preserve"> территорий муниципальных </w:t>
            </w:r>
            <w:r w:rsidRPr="00FB01F5">
              <w:rPr>
                <w:rFonts w:ascii="Times New Roman" w:eastAsia="Times New Roman" w:hAnsi="Times New Roman" w:cs="Times New Roman"/>
                <w:spacing w:val="-2"/>
                <w:sz w:val="28"/>
                <w:szCs w:val="28"/>
                <w:lang w:val="ru-RU"/>
              </w:rPr>
              <w:t xml:space="preserve">образований территориального органа </w:t>
            </w:r>
            <w:r w:rsidRPr="00FB01F5">
              <w:rPr>
                <w:rFonts w:ascii="Times New Roman" w:eastAsia="Times New Roman" w:hAnsi="Times New Roman" w:cs="Times New Roman"/>
                <w:sz w:val="28"/>
                <w:szCs w:val="28"/>
                <w:lang w:val="ru-RU"/>
              </w:rPr>
              <w:t xml:space="preserve">Федерального </w:t>
            </w:r>
            <w:r w:rsidRPr="00FB01F5">
              <w:rPr>
                <w:rFonts w:ascii="Times New Roman" w:eastAsia="Times New Roman" w:hAnsi="Times New Roman" w:cs="Times New Roman"/>
                <w:sz w:val="28"/>
                <w:szCs w:val="28"/>
                <w:lang w:val="ru-RU"/>
              </w:rPr>
              <w:lastRenderedPageBreak/>
              <w:t xml:space="preserve">казначейства, финансового органа </w:t>
            </w:r>
            <w:r w:rsidR="00A13D02" w:rsidRPr="00FB01F5">
              <w:rPr>
                <w:rFonts w:ascii="Times New Roman" w:eastAsia="Times New Roman" w:hAnsi="Times New Roman" w:cs="Times New Roman"/>
                <w:sz w:val="28"/>
                <w:szCs w:val="28"/>
                <w:lang w:val="ru-RU"/>
              </w:rPr>
              <w:t xml:space="preserve">муниципального образования </w:t>
            </w:r>
            <w:r w:rsidRPr="00FB01F5">
              <w:rPr>
                <w:rFonts w:ascii="Times New Roman" w:eastAsia="Times New Roman" w:hAnsi="Times New Roman" w:cs="Times New Roman"/>
                <w:sz w:val="28"/>
                <w:szCs w:val="28"/>
                <w:lang w:val="ru-RU"/>
              </w:rPr>
              <w:t>Российской Федерации.</w:t>
            </w:r>
          </w:p>
        </w:tc>
      </w:tr>
      <w:tr w:rsidR="008909A2" w:rsidRPr="00FB01F5" w:rsidTr="00920BF4">
        <w:trPr>
          <w:trHeight w:val="1113"/>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lastRenderedPageBreak/>
              <w:t>5.4.Финансовый</w:t>
            </w:r>
            <w:r w:rsidRPr="00FB01F5">
              <w:rPr>
                <w:rFonts w:ascii="Times New Roman" w:eastAsia="Times New Roman" w:hAnsi="Times New Roman" w:cs="Times New Roman"/>
                <w:spacing w:val="-4"/>
                <w:sz w:val="28"/>
                <w:szCs w:val="28"/>
              </w:rPr>
              <w:t>орган</w:t>
            </w:r>
          </w:p>
        </w:tc>
        <w:tc>
          <w:tcPr>
            <w:tcW w:w="6814" w:type="dxa"/>
          </w:tcPr>
          <w:p w:rsidR="008909A2" w:rsidRPr="00FB01F5" w:rsidRDefault="008909A2" w:rsidP="00695746">
            <w:pPr>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финансовый орган – «</w:t>
            </w:r>
            <w:r w:rsidR="00A13D02">
              <w:rPr>
                <w:rFonts w:ascii="Times New Roman" w:eastAsia="Times New Roman" w:hAnsi="Times New Roman" w:cs="Times New Roman"/>
                <w:sz w:val="28"/>
                <w:szCs w:val="28"/>
                <w:lang w:val="ru-RU"/>
              </w:rPr>
              <w:t>Финансовое управление АЮРМО РК</w:t>
            </w:r>
            <w:r w:rsidRPr="00FB01F5">
              <w:rPr>
                <w:rFonts w:ascii="Times New Roman" w:eastAsia="Times New Roman" w:hAnsi="Times New Roman" w:cs="Times New Roman"/>
                <w:sz w:val="28"/>
                <w:szCs w:val="28"/>
                <w:lang w:val="ru-RU"/>
              </w:rPr>
              <w:t>».</w:t>
            </w:r>
          </w:p>
          <w:p w:rsidR="008909A2" w:rsidRPr="00FB01F5" w:rsidRDefault="008909A2" w:rsidP="00695746">
            <w:pPr>
              <w:tabs>
                <w:tab w:val="left" w:pos="2393"/>
                <w:tab w:val="left" w:pos="3905"/>
              </w:tabs>
              <w:spacing w:before="97"/>
              <w:ind w:left="61" w:right="50"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представлении Сведений о бюджетном обязательстве в форме электронного документа в </w:t>
            </w:r>
            <w:r w:rsidRPr="00FB01F5">
              <w:rPr>
                <w:rFonts w:ascii="Times New Roman" w:eastAsia="Times New Roman" w:hAnsi="Times New Roman" w:cs="Times New Roman"/>
                <w:spacing w:val="-2"/>
                <w:sz w:val="28"/>
                <w:szCs w:val="28"/>
                <w:lang w:val="ru-RU"/>
              </w:rPr>
              <w:t>информационных системах заполняется автоматически.</w:t>
            </w:r>
          </w:p>
        </w:tc>
      </w:tr>
      <w:tr w:rsidR="008909A2" w:rsidRPr="00FB01F5" w:rsidTr="00920BF4">
        <w:trPr>
          <w:trHeight w:val="417"/>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5.5.Код по </w:t>
            </w:r>
            <w:r w:rsidRPr="00FB01F5">
              <w:rPr>
                <w:rFonts w:ascii="Times New Roman" w:eastAsia="Times New Roman" w:hAnsi="Times New Roman" w:cs="Times New Roman"/>
                <w:spacing w:val="-4"/>
                <w:sz w:val="28"/>
                <w:szCs w:val="28"/>
              </w:rPr>
              <w:t>ОКПО</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Указывается код финансового органа по Общероссийскому классификатору предприятий и </w:t>
            </w:r>
            <w:r w:rsidRPr="00FB01F5">
              <w:rPr>
                <w:rFonts w:ascii="Times New Roman" w:eastAsia="Times New Roman" w:hAnsi="Times New Roman" w:cs="Times New Roman"/>
                <w:spacing w:val="-2"/>
                <w:sz w:val="28"/>
                <w:szCs w:val="28"/>
                <w:lang w:val="ru-RU"/>
              </w:rPr>
              <w:t>организаций.</w:t>
            </w:r>
          </w:p>
        </w:tc>
      </w:tr>
      <w:tr w:rsidR="008909A2" w:rsidRPr="00FB01F5" w:rsidTr="00920BF4">
        <w:trPr>
          <w:trHeight w:val="183"/>
        </w:trPr>
        <w:tc>
          <w:tcPr>
            <w:tcW w:w="3261" w:type="dxa"/>
          </w:tcPr>
          <w:p w:rsidR="008909A2" w:rsidRPr="00FB01F5" w:rsidRDefault="008909A2" w:rsidP="00695746">
            <w:pPr>
              <w:spacing w:before="97"/>
              <w:ind w:left="62"/>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5.6. Код получателя бюджетных средств по Сводному реестру</w:t>
            </w:r>
          </w:p>
        </w:tc>
        <w:tc>
          <w:tcPr>
            <w:tcW w:w="6814" w:type="dxa"/>
          </w:tcPr>
          <w:p w:rsidR="008909A2" w:rsidRPr="00FB01F5" w:rsidRDefault="008909A2" w:rsidP="00A13D02">
            <w:pPr>
              <w:spacing w:before="97"/>
              <w:ind w:left="61" w:right="49"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Указывается уникальный код организации по Сводному реестру (далее - код по Сводному реестру) получателя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в соответствии со Сводным реестром.</w:t>
            </w:r>
          </w:p>
        </w:tc>
      </w:tr>
      <w:tr w:rsidR="008909A2" w:rsidRPr="00FB01F5" w:rsidTr="00920BF4">
        <w:trPr>
          <w:trHeight w:val="794"/>
        </w:trPr>
        <w:tc>
          <w:tcPr>
            <w:tcW w:w="3261" w:type="dxa"/>
            <w:tcBorders>
              <w:top w:val="nil"/>
            </w:tcBorders>
          </w:tcPr>
          <w:p w:rsidR="008909A2" w:rsidRPr="00FB01F5" w:rsidRDefault="008909A2" w:rsidP="00695746">
            <w:pPr>
              <w:tabs>
                <w:tab w:val="left" w:pos="1048"/>
                <w:tab w:val="left" w:pos="3073"/>
              </w:tabs>
              <w:spacing w:before="97"/>
              <w:ind w:left="62" w:right="50"/>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5.7. </w:t>
            </w:r>
            <w:r w:rsidRPr="00FB01F5">
              <w:rPr>
                <w:rFonts w:ascii="Times New Roman" w:eastAsia="Times New Roman" w:hAnsi="Times New Roman" w:cs="Times New Roman"/>
                <w:spacing w:val="-2"/>
                <w:sz w:val="28"/>
                <w:szCs w:val="28"/>
                <w:lang w:val="ru-RU"/>
              </w:rPr>
              <w:t xml:space="preserve">Наименование главного </w:t>
            </w:r>
            <w:r w:rsidRPr="00FB01F5">
              <w:rPr>
                <w:rFonts w:ascii="Times New Roman" w:eastAsia="Times New Roman" w:hAnsi="Times New Roman" w:cs="Times New Roman"/>
                <w:sz w:val="28"/>
                <w:szCs w:val="28"/>
                <w:lang w:val="ru-RU"/>
              </w:rPr>
              <w:t>распорядителя бюджетных средств</w:t>
            </w:r>
          </w:p>
        </w:tc>
        <w:tc>
          <w:tcPr>
            <w:tcW w:w="6814" w:type="dxa"/>
            <w:tcBorders>
              <w:top w:val="nil"/>
            </w:tcBorders>
          </w:tcPr>
          <w:p w:rsidR="008909A2" w:rsidRPr="00FB01F5" w:rsidRDefault="008909A2" w:rsidP="00695746">
            <w:pPr>
              <w:tabs>
                <w:tab w:val="left" w:pos="2206"/>
                <w:tab w:val="left" w:pos="4210"/>
              </w:tabs>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Указывается наименование главного </w:t>
            </w:r>
            <w:r w:rsidRPr="00FB01F5">
              <w:rPr>
                <w:rFonts w:ascii="Times New Roman" w:eastAsia="Times New Roman" w:hAnsi="Times New Roman" w:cs="Times New Roman"/>
                <w:sz w:val="28"/>
                <w:szCs w:val="28"/>
                <w:lang w:val="ru-RU"/>
              </w:rPr>
              <w:t xml:space="preserve">распорядителя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в соответствии со Сводным реестром.</w:t>
            </w:r>
          </w:p>
        </w:tc>
      </w:tr>
      <w:tr w:rsidR="008909A2" w:rsidRPr="00FB01F5" w:rsidTr="00920BF4">
        <w:trPr>
          <w:trHeight w:val="779"/>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5.8. Глава по </w:t>
            </w:r>
            <w:r w:rsidRPr="00FB01F5">
              <w:rPr>
                <w:rFonts w:ascii="Times New Roman" w:eastAsia="Times New Roman" w:hAnsi="Times New Roman" w:cs="Times New Roman"/>
                <w:spacing w:val="-5"/>
                <w:sz w:val="28"/>
                <w:szCs w:val="28"/>
              </w:rPr>
              <w:t>БК</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код главы главного распорядителя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по бюджетной классификации Российской Федерации.</w:t>
            </w:r>
          </w:p>
        </w:tc>
      </w:tr>
      <w:tr w:rsidR="008909A2" w:rsidRPr="00FB01F5" w:rsidTr="00920BF4">
        <w:trPr>
          <w:trHeight w:val="1223"/>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5.9.Наименование органа Федерального </w:t>
            </w:r>
            <w:r w:rsidRPr="00FB01F5">
              <w:rPr>
                <w:rFonts w:ascii="Times New Roman" w:eastAsia="Times New Roman" w:hAnsi="Times New Roman" w:cs="Times New Roman"/>
                <w:spacing w:val="-2"/>
                <w:sz w:val="28"/>
                <w:szCs w:val="28"/>
              </w:rPr>
              <w:t>казначейства</w:t>
            </w:r>
          </w:p>
        </w:tc>
        <w:tc>
          <w:tcPr>
            <w:tcW w:w="6814" w:type="dxa"/>
          </w:tcPr>
          <w:p w:rsidR="008909A2" w:rsidRPr="00FB01F5" w:rsidRDefault="008909A2" w:rsidP="00695746">
            <w:pPr>
              <w:spacing w:before="97"/>
              <w:ind w:left="61" w:right="50"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Указывается наименование органа Федерального казначейства, в котором получателю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w:t>
            </w:r>
            <w:r w:rsidRPr="00FB01F5">
              <w:rPr>
                <w:rFonts w:ascii="Times New Roman" w:eastAsia="Times New Roman" w:hAnsi="Times New Roman" w:cs="Times New Roman"/>
                <w:spacing w:val="-2"/>
                <w:sz w:val="28"/>
                <w:szCs w:val="28"/>
                <w:lang w:val="ru-RU"/>
              </w:rPr>
              <w:t>(далее</w:t>
            </w:r>
            <w:r w:rsidRPr="00FB01F5">
              <w:rPr>
                <w:rFonts w:ascii="Times New Roman" w:eastAsia="Times New Roman" w:hAnsi="Times New Roman" w:cs="Times New Roman"/>
                <w:sz w:val="28"/>
                <w:szCs w:val="28"/>
                <w:lang w:val="ru-RU"/>
              </w:rPr>
              <w:t>- соответствующий лицевой счет получателя бюджетных средств).</w:t>
            </w:r>
          </w:p>
        </w:tc>
      </w:tr>
      <w:tr w:rsidR="008909A2" w:rsidRPr="00FB01F5" w:rsidTr="00920BF4">
        <w:trPr>
          <w:trHeight w:val="47"/>
        </w:trPr>
        <w:tc>
          <w:tcPr>
            <w:tcW w:w="3261" w:type="dxa"/>
          </w:tcPr>
          <w:p w:rsidR="008909A2" w:rsidRPr="00FB01F5" w:rsidRDefault="008909A2" w:rsidP="00695746">
            <w:pPr>
              <w:tabs>
                <w:tab w:val="left" w:pos="863"/>
                <w:tab w:val="left" w:pos="1592"/>
                <w:tab w:val="left" w:pos="2573"/>
              </w:tabs>
              <w:spacing w:before="97"/>
              <w:ind w:left="62" w:right="51"/>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5.10.</w:t>
            </w:r>
            <w:r w:rsidRPr="00FB01F5">
              <w:rPr>
                <w:rFonts w:ascii="Times New Roman" w:eastAsia="Times New Roman" w:hAnsi="Times New Roman" w:cs="Times New Roman"/>
                <w:spacing w:val="-4"/>
                <w:sz w:val="28"/>
                <w:szCs w:val="28"/>
                <w:lang w:val="ru-RU"/>
              </w:rPr>
              <w:t xml:space="preserve">Код </w:t>
            </w:r>
            <w:r w:rsidRPr="00FB01F5">
              <w:rPr>
                <w:rFonts w:ascii="Times New Roman" w:eastAsia="Times New Roman" w:hAnsi="Times New Roman" w:cs="Times New Roman"/>
                <w:spacing w:val="-2"/>
                <w:sz w:val="28"/>
                <w:szCs w:val="28"/>
                <w:lang w:val="ru-RU"/>
              </w:rPr>
              <w:t xml:space="preserve">органа Федерального </w:t>
            </w:r>
            <w:r w:rsidRPr="00FB01F5">
              <w:rPr>
                <w:rFonts w:ascii="Times New Roman" w:eastAsia="Times New Roman" w:hAnsi="Times New Roman" w:cs="Times New Roman"/>
                <w:sz w:val="28"/>
                <w:szCs w:val="28"/>
                <w:lang w:val="ru-RU"/>
              </w:rPr>
              <w:t>казначейства (далее - КОФК)</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код органа Федерального казначейства, в котором открыт соответствующий лицевой счет получателя бюджетных средств.</w:t>
            </w:r>
          </w:p>
        </w:tc>
      </w:tr>
      <w:tr w:rsidR="008909A2" w:rsidRPr="00FB01F5" w:rsidTr="00920BF4">
        <w:trPr>
          <w:trHeight w:val="207"/>
        </w:trPr>
        <w:tc>
          <w:tcPr>
            <w:tcW w:w="3261" w:type="dxa"/>
          </w:tcPr>
          <w:p w:rsidR="008909A2" w:rsidRPr="00FB01F5" w:rsidRDefault="008909A2" w:rsidP="00695746">
            <w:pPr>
              <w:spacing w:before="97"/>
              <w:ind w:left="62"/>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5.11.Номер лицевого счета получателя бюджетных средств</w:t>
            </w:r>
          </w:p>
        </w:tc>
        <w:tc>
          <w:tcPr>
            <w:tcW w:w="6814" w:type="dxa"/>
          </w:tcPr>
          <w:p w:rsidR="008909A2" w:rsidRPr="00FB01F5" w:rsidRDefault="008909A2" w:rsidP="00695746">
            <w:pPr>
              <w:spacing w:before="97"/>
              <w:ind w:left="61" w:firstLine="283"/>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номер соответствующего лицевого счета получателя бюджетных средств.</w:t>
            </w:r>
          </w:p>
        </w:tc>
      </w:tr>
      <w:tr w:rsidR="008909A2" w:rsidRPr="00FB01F5" w:rsidTr="00920BF4">
        <w:trPr>
          <w:trHeight w:val="1216"/>
        </w:trPr>
        <w:tc>
          <w:tcPr>
            <w:tcW w:w="3261" w:type="dxa"/>
          </w:tcPr>
          <w:p w:rsidR="008909A2" w:rsidRPr="00FB01F5" w:rsidRDefault="008909A2" w:rsidP="00695746">
            <w:pPr>
              <w:spacing w:before="97"/>
              <w:ind w:left="62" w:right="46"/>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6. Реквизиты документа, являющегося основанием для принятия на учет бюджетного обязательства (далее - </w:t>
            </w:r>
            <w:r w:rsidRPr="00FB01F5">
              <w:rPr>
                <w:rFonts w:ascii="Times New Roman" w:eastAsia="Times New Roman" w:hAnsi="Times New Roman" w:cs="Times New Roman"/>
                <w:spacing w:val="-2"/>
                <w:sz w:val="28"/>
                <w:szCs w:val="28"/>
                <w:lang w:val="ru-RU"/>
              </w:rPr>
              <w:lastRenderedPageBreak/>
              <w:t>документ-основание)</w:t>
            </w:r>
          </w:p>
        </w:tc>
        <w:tc>
          <w:tcPr>
            <w:tcW w:w="6814" w:type="dxa"/>
          </w:tcPr>
          <w:p w:rsidR="008909A2" w:rsidRPr="00FB01F5" w:rsidRDefault="008909A2" w:rsidP="00695746">
            <w:pPr>
              <w:spacing w:before="97"/>
              <w:rPr>
                <w:rFonts w:ascii="Times New Roman" w:eastAsia="Times New Roman" w:hAnsi="Times New Roman" w:cs="Times New Roman"/>
                <w:color w:val="0070C0"/>
                <w:sz w:val="28"/>
                <w:szCs w:val="28"/>
                <w:lang w:val="ru-RU"/>
              </w:rPr>
            </w:pPr>
          </w:p>
        </w:tc>
      </w:tr>
      <w:tr w:rsidR="008909A2" w:rsidRPr="00FB01F5" w:rsidTr="00920BF4">
        <w:trPr>
          <w:trHeight w:val="687"/>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bookmarkStart w:id="21" w:name="_bookmark14"/>
            <w:bookmarkEnd w:id="21"/>
            <w:r w:rsidRPr="00FB01F5">
              <w:rPr>
                <w:rFonts w:ascii="Times New Roman" w:eastAsia="Times New Roman" w:hAnsi="Times New Roman" w:cs="Times New Roman"/>
                <w:sz w:val="28"/>
                <w:szCs w:val="28"/>
              </w:rPr>
              <w:lastRenderedPageBreak/>
              <w:t xml:space="preserve">6.1. Вид документа - </w:t>
            </w:r>
            <w:r w:rsidRPr="00FB01F5">
              <w:rPr>
                <w:rFonts w:ascii="Times New Roman" w:eastAsia="Times New Roman" w:hAnsi="Times New Roman" w:cs="Times New Roman"/>
                <w:spacing w:val="-2"/>
                <w:sz w:val="28"/>
                <w:szCs w:val="28"/>
              </w:rPr>
              <w:t>основания</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Указывается </w:t>
            </w:r>
            <w:r w:rsidRPr="00FB01F5">
              <w:rPr>
                <w:rFonts w:ascii="Times New Roman" w:eastAsia="Times New Roman" w:hAnsi="Times New Roman" w:cs="Times New Roman"/>
                <w:spacing w:val="-4"/>
                <w:sz w:val="28"/>
                <w:szCs w:val="28"/>
                <w:lang w:val="ru-RU"/>
              </w:rPr>
              <w:t xml:space="preserve">одно </w:t>
            </w:r>
            <w:r w:rsidRPr="00FB01F5">
              <w:rPr>
                <w:rFonts w:ascii="Times New Roman" w:eastAsia="Times New Roman" w:hAnsi="Times New Roman" w:cs="Times New Roman"/>
                <w:spacing w:val="-5"/>
                <w:sz w:val="28"/>
                <w:szCs w:val="28"/>
                <w:lang w:val="ru-RU"/>
              </w:rPr>
              <w:t xml:space="preserve">из </w:t>
            </w:r>
            <w:r w:rsidRPr="00FB01F5">
              <w:rPr>
                <w:rFonts w:ascii="Times New Roman" w:eastAsia="Times New Roman" w:hAnsi="Times New Roman" w:cs="Times New Roman"/>
                <w:spacing w:val="-2"/>
                <w:sz w:val="28"/>
                <w:szCs w:val="28"/>
                <w:lang w:val="ru-RU"/>
              </w:rPr>
              <w:t xml:space="preserve">следующих </w:t>
            </w:r>
            <w:r w:rsidRPr="00FB01F5">
              <w:rPr>
                <w:rFonts w:ascii="Times New Roman" w:eastAsia="Times New Roman" w:hAnsi="Times New Roman" w:cs="Times New Roman"/>
                <w:sz w:val="28"/>
                <w:szCs w:val="28"/>
                <w:lang w:val="ru-RU"/>
              </w:rPr>
              <w:t>видов документов</w:t>
            </w:r>
            <w:r w:rsidRPr="00FB01F5">
              <w:rPr>
                <w:rFonts w:ascii="Times New Roman" w:eastAsia="Times New Roman" w:hAnsi="Times New Roman" w:cs="Times New Roman"/>
                <w:spacing w:val="-2"/>
                <w:sz w:val="28"/>
                <w:szCs w:val="28"/>
                <w:lang w:val="ru-RU"/>
              </w:rPr>
              <w:t xml:space="preserve">: «контракт», «договор», «соглашение», </w:t>
            </w:r>
            <w:r w:rsidRPr="00FB01F5">
              <w:rPr>
                <w:rFonts w:ascii="Times New Roman" w:eastAsia="Times New Roman" w:hAnsi="Times New Roman" w:cs="Times New Roman"/>
                <w:sz w:val="28"/>
                <w:szCs w:val="28"/>
                <w:lang w:val="ru-RU"/>
              </w:rPr>
              <w:t xml:space="preserve">«нормативный правовой акт», «исполнительный документ», «решение налогового </w:t>
            </w:r>
            <w:r w:rsidRPr="00FB01F5">
              <w:rPr>
                <w:rFonts w:ascii="Times New Roman" w:eastAsia="Times New Roman" w:hAnsi="Times New Roman" w:cs="Times New Roman"/>
                <w:spacing w:val="-2"/>
                <w:sz w:val="28"/>
                <w:szCs w:val="28"/>
                <w:lang w:val="ru-RU"/>
              </w:rPr>
              <w:t xml:space="preserve">органа», </w:t>
            </w:r>
            <w:r w:rsidRPr="00FB01F5">
              <w:rPr>
                <w:rFonts w:ascii="Times New Roman" w:eastAsia="Times New Roman" w:hAnsi="Times New Roman" w:cs="Times New Roman"/>
                <w:sz w:val="28"/>
                <w:szCs w:val="28"/>
                <w:lang w:val="ru-RU"/>
              </w:rPr>
              <w:t xml:space="preserve">«извещение об осуществлении закупки», «приглашение принять участие в определении поставщика (подрядчика, исполнителя)», «проект контракта», «иное </w:t>
            </w:r>
            <w:r w:rsidRPr="00FB01F5">
              <w:rPr>
                <w:rFonts w:ascii="Times New Roman" w:eastAsia="Times New Roman" w:hAnsi="Times New Roman" w:cs="Times New Roman"/>
                <w:spacing w:val="-2"/>
                <w:sz w:val="28"/>
                <w:szCs w:val="28"/>
                <w:lang w:val="ru-RU"/>
              </w:rPr>
              <w:t>основание».</w:t>
            </w:r>
          </w:p>
        </w:tc>
      </w:tr>
      <w:tr w:rsidR="008909A2" w:rsidRPr="00FB01F5" w:rsidTr="00920BF4">
        <w:trPr>
          <w:trHeight w:val="791"/>
        </w:trPr>
        <w:tc>
          <w:tcPr>
            <w:tcW w:w="3261" w:type="dxa"/>
          </w:tcPr>
          <w:p w:rsidR="008909A2" w:rsidRPr="00FB01F5" w:rsidRDefault="008909A2" w:rsidP="00695746">
            <w:pPr>
              <w:tabs>
                <w:tab w:val="left" w:pos="801"/>
                <w:tab w:val="left" w:pos="2581"/>
              </w:tabs>
              <w:spacing w:before="97"/>
              <w:ind w:left="62" w:right="49"/>
              <w:rPr>
                <w:rFonts w:ascii="Times New Roman" w:eastAsia="Times New Roman" w:hAnsi="Times New Roman" w:cs="Times New Roman"/>
                <w:sz w:val="28"/>
                <w:szCs w:val="28"/>
              </w:rPr>
            </w:pPr>
            <w:r w:rsidRPr="00FB01F5">
              <w:rPr>
                <w:rFonts w:ascii="Times New Roman" w:eastAsia="Times New Roman" w:hAnsi="Times New Roman" w:cs="Times New Roman"/>
                <w:spacing w:val="-4"/>
                <w:sz w:val="28"/>
                <w:szCs w:val="28"/>
              </w:rPr>
              <w:t xml:space="preserve">6.2. </w:t>
            </w:r>
            <w:r w:rsidRPr="00FB01F5">
              <w:rPr>
                <w:rFonts w:ascii="Times New Roman" w:eastAsia="Times New Roman" w:hAnsi="Times New Roman" w:cs="Times New Roman"/>
                <w:spacing w:val="-2"/>
                <w:sz w:val="28"/>
                <w:szCs w:val="28"/>
              </w:rPr>
              <w:t xml:space="preserve">Наименование нормативного </w:t>
            </w:r>
            <w:r w:rsidRPr="00FB01F5">
              <w:rPr>
                <w:rFonts w:ascii="Times New Roman" w:eastAsia="Times New Roman" w:hAnsi="Times New Roman" w:cs="Times New Roman"/>
                <w:sz w:val="28"/>
                <w:szCs w:val="28"/>
              </w:rPr>
              <w:t>правового акта</w:t>
            </w:r>
          </w:p>
        </w:tc>
        <w:tc>
          <w:tcPr>
            <w:tcW w:w="6814" w:type="dxa"/>
          </w:tcPr>
          <w:p w:rsidR="008909A2" w:rsidRPr="00FB01F5" w:rsidRDefault="008909A2" w:rsidP="00695746">
            <w:pPr>
              <w:spacing w:before="97"/>
              <w:ind w:left="61" w:right="49"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заполнении в пункте 6.1 настоящей информации вида документа «нормативный правовой акт» указывается наименование нормативного правового </w:t>
            </w:r>
            <w:r w:rsidRPr="00FB01F5">
              <w:rPr>
                <w:rFonts w:ascii="Times New Roman" w:eastAsia="Times New Roman" w:hAnsi="Times New Roman" w:cs="Times New Roman"/>
                <w:spacing w:val="-2"/>
                <w:sz w:val="28"/>
                <w:szCs w:val="28"/>
                <w:lang w:val="ru-RU"/>
              </w:rPr>
              <w:t>акта.</w:t>
            </w:r>
          </w:p>
        </w:tc>
      </w:tr>
      <w:tr w:rsidR="008909A2" w:rsidRPr="00FB01F5" w:rsidTr="00920BF4">
        <w:trPr>
          <w:trHeight w:val="363"/>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6.3.Номер документа-</w:t>
            </w:r>
            <w:r w:rsidRPr="00FB01F5">
              <w:rPr>
                <w:rFonts w:ascii="Times New Roman" w:eastAsia="Times New Roman" w:hAnsi="Times New Roman" w:cs="Times New Roman"/>
                <w:spacing w:val="-2"/>
                <w:sz w:val="28"/>
                <w:szCs w:val="28"/>
              </w:rPr>
              <w:t>основания</w:t>
            </w:r>
          </w:p>
        </w:tc>
        <w:tc>
          <w:tcPr>
            <w:tcW w:w="6814" w:type="dxa"/>
          </w:tcPr>
          <w:p w:rsidR="008909A2" w:rsidRPr="00FB01F5" w:rsidRDefault="008909A2" w:rsidP="00695746">
            <w:pPr>
              <w:spacing w:before="97"/>
              <w:ind w:left="61" w:firstLine="283"/>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номер документа-основания (при </w:t>
            </w:r>
            <w:r w:rsidRPr="00FB01F5">
              <w:rPr>
                <w:rFonts w:ascii="Times New Roman" w:eastAsia="Times New Roman" w:hAnsi="Times New Roman" w:cs="Times New Roman"/>
                <w:spacing w:val="-2"/>
                <w:sz w:val="28"/>
                <w:szCs w:val="28"/>
                <w:lang w:val="ru-RU"/>
              </w:rPr>
              <w:t>наличии).</w:t>
            </w:r>
          </w:p>
        </w:tc>
      </w:tr>
      <w:tr w:rsidR="008909A2" w:rsidRPr="00FB01F5" w:rsidTr="00920BF4">
        <w:trPr>
          <w:trHeight w:val="226"/>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bookmarkStart w:id="22" w:name="_bookmark15"/>
            <w:bookmarkEnd w:id="22"/>
            <w:r w:rsidRPr="00FB01F5">
              <w:rPr>
                <w:rFonts w:ascii="Times New Roman" w:eastAsia="Times New Roman" w:hAnsi="Times New Roman" w:cs="Times New Roman"/>
                <w:sz w:val="28"/>
                <w:szCs w:val="28"/>
              </w:rPr>
              <w:t>6.4.Дата документа-</w:t>
            </w:r>
            <w:r w:rsidRPr="00FB01F5">
              <w:rPr>
                <w:rFonts w:ascii="Times New Roman" w:eastAsia="Times New Roman" w:hAnsi="Times New Roman" w:cs="Times New Roman"/>
                <w:spacing w:val="-2"/>
                <w:sz w:val="28"/>
                <w:szCs w:val="28"/>
              </w:rPr>
              <w:t>основания</w:t>
            </w:r>
          </w:p>
        </w:tc>
        <w:tc>
          <w:tcPr>
            <w:tcW w:w="6814" w:type="dxa"/>
          </w:tcPr>
          <w:p w:rsidR="008909A2" w:rsidRPr="00FB01F5" w:rsidRDefault="008909A2" w:rsidP="00695746">
            <w:pPr>
              <w:spacing w:before="97"/>
              <w:ind w:left="61" w:right="52"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Указывается дата заключения (принятия) документа-основания, дата выдачи исполнительного документа, решения налогового органа.</w:t>
            </w:r>
          </w:p>
        </w:tc>
      </w:tr>
      <w:tr w:rsidR="008909A2" w:rsidRPr="00FB01F5" w:rsidTr="00920BF4">
        <w:trPr>
          <w:trHeight w:val="943"/>
        </w:trPr>
        <w:tc>
          <w:tcPr>
            <w:tcW w:w="3261" w:type="dxa"/>
            <w:tcBorders>
              <w:top w:val="nil"/>
            </w:tcBorders>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6.5. Срок </w:t>
            </w:r>
            <w:r w:rsidRPr="00FB01F5">
              <w:rPr>
                <w:rFonts w:ascii="Times New Roman" w:eastAsia="Times New Roman" w:hAnsi="Times New Roman" w:cs="Times New Roman"/>
                <w:spacing w:val="-2"/>
                <w:sz w:val="28"/>
                <w:szCs w:val="28"/>
              </w:rPr>
              <w:t>исполнения</w:t>
            </w:r>
          </w:p>
        </w:tc>
        <w:tc>
          <w:tcPr>
            <w:tcW w:w="6814" w:type="dxa"/>
            <w:tcBorders>
              <w:top w:val="nil"/>
            </w:tcBorders>
          </w:tcPr>
          <w:p w:rsidR="008909A2" w:rsidRPr="00FB01F5" w:rsidRDefault="008909A2" w:rsidP="00695746">
            <w:pPr>
              <w:tabs>
                <w:tab w:val="left" w:pos="1986"/>
                <w:tab w:val="left" w:pos="3815"/>
              </w:tabs>
              <w:spacing w:before="97"/>
              <w:ind w:left="61" w:right="50"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w:t>
            </w:r>
            <w:r w:rsidRPr="00FB01F5">
              <w:rPr>
                <w:rFonts w:ascii="Times New Roman" w:eastAsia="Times New Roman" w:hAnsi="Times New Roman" w:cs="Times New Roman"/>
                <w:spacing w:val="-2"/>
                <w:sz w:val="28"/>
                <w:szCs w:val="28"/>
                <w:lang w:val="ru-RU"/>
              </w:rPr>
              <w:t xml:space="preserve">определении поставщика (подрядчика, </w:t>
            </w:r>
            <w:r w:rsidRPr="00FB01F5">
              <w:rPr>
                <w:rFonts w:ascii="Times New Roman" w:eastAsia="Times New Roman" w:hAnsi="Times New Roman" w:cs="Times New Roman"/>
                <w:sz w:val="28"/>
                <w:szCs w:val="28"/>
                <w:lang w:val="ru-RU"/>
              </w:rPr>
              <w:t>исполнителя) или проекта контракта, исполнительного документа и решения налогового органа)</w:t>
            </w:r>
          </w:p>
        </w:tc>
      </w:tr>
      <w:tr w:rsidR="008909A2" w:rsidRPr="00FB01F5" w:rsidTr="00920BF4">
        <w:trPr>
          <w:trHeight w:val="3356"/>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6.6. Предмет по документу-</w:t>
            </w:r>
            <w:r w:rsidRPr="00FB01F5">
              <w:rPr>
                <w:rFonts w:ascii="Times New Roman" w:eastAsia="Times New Roman" w:hAnsi="Times New Roman" w:cs="Times New Roman"/>
                <w:spacing w:val="-2"/>
                <w:sz w:val="28"/>
                <w:szCs w:val="28"/>
              </w:rPr>
              <w:t>основанию</w:t>
            </w:r>
          </w:p>
        </w:tc>
        <w:tc>
          <w:tcPr>
            <w:tcW w:w="6814" w:type="dxa"/>
          </w:tcPr>
          <w:p w:rsidR="008909A2" w:rsidRPr="00FB01F5" w:rsidRDefault="008909A2" w:rsidP="00695746">
            <w:pPr>
              <w:spacing w:before="97"/>
              <w:ind w:left="345"/>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предмет по документу-</w:t>
            </w:r>
            <w:r w:rsidRPr="00FB01F5">
              <w:rPr>
                <w:rFonts w:ascii="Times New Roman" w:eastAsia="Times New Roman" w:hAnsi="Times New Roman" w:cs="Times New Roman"/>
                <w:spacing w:val="-2"/>
                <w:sz w:val="28"/>
                <w:szCs w:val="28"/>
                <w:lang w:val="ru-RU"/>
              </w:rPr>
              <w:t>основанию.</w:t>
            </w:r>
          </w:p>
          <w:p w:rsidR="008909A2" w:rsidRPr="00FB01F5" w:rsidRDefault="008909A2" w:rsidP="00695746">
            <w:pPr>
              <w:spacing w:before="97"/>
              <w:ind w:left="61" w:right="48"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При заполнении в </w:t>
            </w:r>
            <w:hyperlink w:anchor="_bookmark14" w:history="1">
              <w:r w:rsidRPr="00FB01F5">
                <w:rPr>
                  <w:rFonts w:ascii="Times New Roman" w:eastAsia="Times New Roman" w:hAnsi="Times New Roman" w:cs="Times New Roman"/>
                  <w:sz w:val="28"/>
                  <w:szCs w:val="28"/>
                  <w:lang w:val="ru-RU"/>
                </w:rPr>
                <w:t>пункте 6.1</w:t>
              </w:r>
            </w:hyperlink>
            <w:r w:rsidRPr="00FB01F5">
              <w:rPr>
                <w:rFonts w:ascii="Times New Roman" w:eastAsia="Times New Roman" w:hAnsi="Times New Roman" w:cs="Times New Roman"/>
                <w:sz w:val="28"/>
                <w:szCs w:val="28"/>
                <w:lang w:val="ru-RU"/>
              </w:rPr>
              <w:t xml:space="preserve"> настоящей информации</w:t>
            </w:r>
            <w:r w:rsidR="00FD2779">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z w:val="28"/>
                <w:szCs w:val="28"/>
                <w:lang w:val="ru-RU"/>
              </w:rPr>
              <w:t>вида</w:t>
            </w:r>
            <w:r w:rsidR="00FD2779">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z w:val="28"/>
                <w:szCs w:val="28"/>
                <w:lang w:val="ru-RU"/>
              </w:rPr>
              <w:t>документа</w:t>
            </w:r>
            <w:r w:rsidR="00FD2779">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z w:val="28"/>
                <w:szCs w:val="28"/>
                <w:lang w:val="ru-RU"/>
              </w:rPr>
              <w:t>«контракт»,</w:t>
            </w:r>
            <w:r w:rsidR="00FD2779">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pacing w:val="-2"/>
                <w:sz w:val="28"/>
                <w:szCs w:val="28"/>
                <w:lang w:val="ru-RU"/>
              </w:rPr>
              <w:t>«договор»,</w:t>
            </w:r>
            <w:r w:rsidR="00FD2779">
              <w:rPr>
                <w:rFonts w:ascii="Times New Roman" w:eastAsia="Times New Roman" w:hAnsi="Times New Roman" w:cs="Times New Roman"/>
                <w:spacing w:val="-2"/>
                <w:sz w:val="28"/>
                <w:szCs w:val="28"/>
                <w:lang w:val="ru-RU"/>
              </w:rPr>
              <w:t xml:space="preserve"> </w:t>
            </w:r>
            <w:r w:rsidRPr="00FB01F5">
              <w:rPr>
                <w:rFonts w:ascii="Times New Roman" w:eastAsia="Times New Roman" w:hAnsi="Times New Roman" w:cs="Times New Roman"/>
                <w:sz w:val="28"/>
                <w:szCs w:val="28"/>
                <w:lang w:val="ru-RU"/>
              </w:rPr>
              <w:t>«извещение</w:t>
            </w:r>
            <w:r w:rsidR="00FD2779">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z w:val="28"/>
                <w:szCs w:val="28"/>
                <w:lang w:val="ru-RU"/>
              </w:rPr>
              <w:t>об</w:t>
            </w:r>
            <w:r w:rsidR="00FD2779">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z w:val="28"/>
                <w:szCs w:val="28"/>
                <w:lang w:val="ru-RU"/>
              </w:rPr>
              <w:t>осуществлении</w:t>
            </w:r>
            <w:r w:rsidR="00FD2779">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pacing w:val="-2"/>
                <w:sz w:val="28"/>
                <w:szCs w:val="28"/>
                <w:lang w:val="ru-RU"/>
              </w:rPr>
              <w:t>закупки»,</w:t>
            </w:r>
            <w:r w:rsidR="00FD2779">
              <w:rPr>
                <w:rFonts w:ascii="Times New Roman" w:eastAsia="Times New Roman" w:hAnsi="Times New Roman" w:cs="Times New Roman"/>
                <w:spacing w:val="-2"/>
                <w:sz w:val="28"/>
                <w:szCs w:val="28"/>
                <w:lang w:val="ru-RU"/>
              </w:rPr>
              <w:t xml:space="preserve"> </w:t>
            </w:r>
            <w:r w:rsidRPr="00FB01F5">
              <w:rPr>
                <w:rFonts w:ascii="Times New Roman" w:eastAsia="Times New Roman" w:hAnsi="Times New Roman" w:cs="Times New Roman"/>
                <w:sz w:val="28"/>
                <w:szCs w:val="28"/>
                <w:lang w:val="ru-RU"/>
              </w:rPr>
              <w:t xml:space="preserve">«приглашение принять участие в определении </w:t>
            </w:r>
            <w:r w:rsidRPr="00FB01F5">
              <w:rPr>
                <w:rFonts w:ascii="Times New Roman" w:eastAsia="Times New Roman" w:hAnsi="Times New Roman" w:cs="Times New Roman"/>
                <w:spacing w:val="-2"/>
                <w:sz w:val="28"/>
                <w:szCs w:val="28"/>
                <w:lang w:val="ru-RU"/>
              </w:rPr>
              <w:t>поставщика</w:t>
            </w:r>
            <w:r w:rsidR="00FD2779">
              <w:rPr>
                <w:rFonts w:ascii="Times New Roman" w:eastAsia="Times New Roman" w:hAnsi="Times New Roman" w:cs="Times New Roman"/>
                <w:spacing w:val="-2"/>
                <w:sz w:val="28"/>
                <w:szCs w:val="28"/>
                <w:lang w:val="ru-RU"/>
              </w:rPr>
              <w:t xml:space="preserve"> </w:t>
            </w:r>
            <w:r w:rsidRPr="00FB01F5">
              <w:rPr>
                <w:rFonts w:ascii="Times New Roman" w:eastAsia="Times New Roman" w:hAnsi="Times New Roman" w:cs="Times New Roman"/>
                <w:spacing w:val="-2"/>
                <w:sz w:val="28"/>
                <w:szCs w:val="28"/>
                <w:lang w:val="ru-RU"/>
              </w:rPr>
              <w:t xml:space="preserve">(подрядчика, исполнителя)», «проект контракта» </w:t>
            </w:r>
            <w:r w:rsidRPr="00FB01F5">
              <w:rPr>
                <w:rFonts w:ascii="Times New Roman" w:eastAsia="Times New Roman" w:hAnsi="Times New Roman" w:cs="Times New Roman"/>
                <w:sz w:val="28"/>
                <w:szCs w:val="28"/>
                <w:lang w:val="ru-RU"/>
              </w:rPr>
              <w:t>указывается наименование(я) объекта закупки (поставляемых товаров, выполняемых работ</w:t>
            </w:r>
            <w:r>
              <w:rPr>
                <w:rFonts w:ascii="Times New Roman" w:eastAsia="Times New Roman" w:hAnsi="Times New Roman" w:cs="Times New Roman"/>
                <w:sz w:val="28"/>
                <w:szCs w:val="28"/>
                <w:lang w:val="ru-RU"/>
              </w:rPr>
              <w:t>, оказываемых услуг), указанное</w:t>
            </w:r>
            <w:r w:rsidRPr="00FB01F5">
              <w:rPr>
                <w:rFonts w:ascii="Times New Roman" w:eastAsia="Times New Roman" w:hAnsi="Times New Roman" w:cs="Times New Roman"/>
                <w:sz w:val="28"/>
                <w:szCs w:val="28"/>
                <w:lang w:val="ru-RU"/>
              </w:rPr>
              <w:t>(ые) в контракте (договоре), извещении об осуществлении закупки, приглашении принять участие в определении поставщика (подрядчика, исполнителя), «проекта контракта».</w:t>
            </w:r>
          </w:p>
          <w:p w:rsidR="008909A2" w:rsidRPr="00FB01F5" w:rsidRDefault="008909A2" w:rsidP="00695746">
            <w:pPr>
              <w:spacing w:before="97"/>
              <w:ind w:left="61" w:right="48"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заполнении в </w:t>
            </w:r>
            <w:hyperlink w:anchor="_bookmark14" w:history="1">
              <w:r w:rsidRPr="00FB01F5">
                <w:rPr>
                  <w:rFonts w:ascii="Times New Roman" w:eastAsia="Times New Roman" w:hAnsi="Times New Roman" w:cs="Times New Roman"/>
                  <w:sz w:val="28"/>
                  <w:szCs w:val="28"/>
                  <w:lang w:val="ru-RU"/>
                </w:rPr>
                <w:t>пункте 6.1</w:t>
              </w:r>
            </w:hyperlink>
            <w:r w:rsidRPr="00FB01F5">
              <w:rPr>
                <w:rFonts w:ascii="Times New Roman" w:eastAsia="Times New Roman" w:hAnsi="Times New Roman" w:cs="Times New Roman"/>
                <w:sz w:val="28"/>
                <w:szCs w:val="28"/>
                <w:lang w:val="ru-RU"/>
              </w:rPr>
              <w:t xml:space="preserve"> настоящей информации вида документа «соглашение» </w:t>
            </w:r>
            <w:r w:rsidRPr="00FB01F5">
              <w:rPr>
                <w:rFonts w:ascii="Times New Roman" w:eastAsia="Times New Roman" w:hAnsi="Times New Roman" w:cs="Times New Roman"/>
                <w:spacing w:val="-5"/>
                <w:sz w:val="28"/>
                <w:szCs w:val="28"/>
                <w:lang w:val="ru-RU"/>
              </w:rPr>
              <w:t xml:space="preserve">или </w:t>
            </w:r>
            <w:r w:rsidRPr="00FB01F5">
              <w:rPr>
                <w:rFonts w:ascii="Times New Roman" w:eastAsia="Times New Roman" w:hAnsi="Times New Roman" w:cs="Times New Roman"/>
                <w:sz w:val="28"/>
                <w:szCs w:val="28"/>
                <w:lang w:val="ru-RU"/>
              </w:rPr>
              <w:t xml:space="preserve">«нормативный </w:t>
            </w:r>
            <w:r w:rsidRPr="00FB01F5">
              <w:rPr>
                <w:rFonts w:ascii="Times New Roman" w:eastAsia="Times New Roman" w:hAnsi="Times New Roman" w:cs="Times New Roman"/>
                <w:sz w:val="28"/>
                <w:szCs w:val="28"/>
                <w:lang w:val="ru-RU"/>
              </w:rPr>
              <w:lastRenderedPageBreak/>
              <w:t>правовой акт» указывается наименование(я) цели(ей) предоставления, це</w:t>
            </w:r>
            <w:r>
              <w:rPr>
                <w:rFonts w:ascii="Times New Roman" w:eastAsia="Times New Roman" w:hAnsi="Times New Roman" w:cs="Times New Roman"/>
                <w:sz w:val="28"/>
                <w:szCs w:val="28"/>
                <w:lang w:val="ru-RU"/>
              </w:rPr>
              <w:t>левого направления, направления</w:t>
            </w:r>
            <w:r w:rsidRPr="00FB01F5">
              <w:rPr>
                <w:rFonts w:ascii="Times New Roman" w:eastAsia="Times New Roman" w:hAnsi="Times New Roman" w:cs="Times New Roman"/>
                <w:sz w:val="28"/>
                <w:szCs w:val="28"/>
                <w:lang w:val="ru-RU"/>
              </w:rPr>
              <w:t>(ий) расходования субсидии, бюджетных инвестиций, межбюджетного трансферта или средств.</w:t>
            </w:r>
          </w:p>
        </w:tc>
      </w:tr>
      <w:tr w:rsidR="008909A2" w:rsidRPr="00FB01F5" w:rsidTr="00920BF4">
        <w:trPr>
          <w:trHeight w:val="1083"/>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bookmarkStart w:id="23" w:name="_bookmark16"/>
            <w:bookmarkEnd w:id="23"/>
            <w:r w:rsidRPr="00FB01F5">
              <w:rPr>
                <w:rFonts w:ascii="Times New Roman" w:eastAsia="Times New Roman" w:hAnsi="Times New Roman" w:cs="Times New Roman"/>
                <w:spacing w:val="-4"/>
                <w:sz w:val="28"/>
                <w:szCs w:val="28"/>
              </w:rPr>
              <w:lastRenderedPageBreak/>
              <w:t xml:space="preserve">6.7. </w:t>
            </w:r>
            <w:r w:rsidRPr="00EB6CA5">
              <w:rPr>
                <w:rFonts w:ascii="Times New Roman" w:eastAsia="Times New Roman" w:hAnsi="Times New Roman" w:cs="Times New Roman"/>
                <w:sz w:val="28"/>
                <w:szCs w:val="28"/>
              </w:rPr>
              <w:t>Признак</w:t>
            </w:r>
            <w:r w:rsidRPr="00FB01F5">
              <w:rPr>
                <w:rFonts w:ascii="Times New Roman" w:eastAsia="Times New Roman" w:hAnsi="Times New Roman" w:cs="Times New Roman"/>
                <w:spacing w:val="-2"/>
                <w:sz w:val="28"/>
                <w:szCs w:val="28"/>
              </w:rPr>
              <w:t xml:space="preserve"> казначейского сопровождения</w:t>
            </w:r>
          </w:p>
        </w:tc>
        <w:tc>
          <w:tcPr>
            <w:tcW w:w="6814" w:type="dxa"/>
          </w:tcPr>
          <w:p w:rsidR="008909A2" w:rsidRPr="00FB01F5" w:rsidRDefault="008909A2" w:rsidP="00695746">
            <w:pPr>
              <w:tabs>
                <w:tab w:val="left" w:pos="1904"/>
                <w:tab w:val="left" w:pos="2235"/>
                <w:tab w:val="left" w:pos="2341"/>
                <w:tab w:val="left" w:pos="3691"/>
              </w:tabs>
              <w:spacing w:before="97"/>
              <w:ind w:left="61" w:right="48"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Указывается признак </w:t>
            </w:r>
            <w:r w:rsidRPr="00FB01F5">
              <w:rPr>
                <w:rFonts w:ascii="Times New Roman" w:eastAsia="Times New Roman" w:hAnsi="Times New Roman" w:cs="Times New Roman"/>
                <w:spacing w:val="-4"/>
                <w:sz w:val="28"/>
                <w:szCs w:val="28"/>
                <w:lang w:val="ru-RU"/>
              </w:rPr>
              <w:t xml:space="preserve">казначейского </w:t>
            </w:r>
            <w:r w:rsidRPr="00FB01F5">
              <w:rPr>
                <w:rFonts w:ascii="Times New Roman" w:eastAsia="Times New Roman" w:hAnsi="Times New Roman" w:cs="Times New Roman"/>
                <w:sz w:val="28"/>
                <w:szCs w:val="28"/>
                <w:lang w:val="ru-RU"/>
              </w:rPr>
              <w:t xml:space="preserve">сопровождения «Да» - в случае осуществления </w:t>
            </w:r>
            <w:r w:rsidRPr="00FB01F5">
              <w:rPr>
                <w:rFonts w:ascii="Times New Roman" w:eastAsia="Times New Roman" w:hAnsi="Times New Roman" w:cs="Times New Roman"/>
                <w:spacing w:val="-2"/>
                <w:sz w:val="28"/>
                <w:szCs w:val="28"/>
                <w:lang w:val="ru-RU"/>
              </w:rPr>
              <w:t xml:space="preserve">территориальным органом Федерального </w:t>
            </w:r>
            <w:r w:rsidRPr="00FB01F5">
              <w:rPr>
                <w:rFonts w:ascii="Times New Roman" w:eastAsia="Times New Roman" w:hAnsi="Times New Roman" w:cs="Times New Roman"/>
                <w:sz w:val="28"/>
                <w:szCs w:val="28"/>
                <w:lang w:val="ru-RU"/>
              </w:rPr>
              <w:t xml:space="preserve">казначейства в соответствии с законодательством </w:t>
            </w:r>
            <w:r w:rsidRPr="00FB01F5">
              <w:rPr>
                <w:rFonts w:ascii="Times New Roman" w:eastAsia="Times New Roman" w:hAnsi="Times New Roman" w:cs="Times New Roman"/>
                <w:spacing w:val="-2"/>
                <w:sz w:val="28"/>
                <w:szCs w:val="28"/>
                <w:lang w:val="ru-RU"/>
              </w:rPr>
              <w:t xml:space="preserve">Российской Федерации казначейского </w:t>
            </w:r>
            <w:r w:rsidRPr="00FB01F5">
              <w:rPr>
                <w:rFonts w:ascii="Times New Roman" w:eastAsia="Times New Roman" w:hAnsi="Times New Roman" w:cs="Times New Roman"/>
                <w:sz w:val="28"/>
                <w:szCs w:val="28"/>
                <w:lang w:val="ru-RU"/>
              </w:rPr>
              <w:t>сопровождения средств, предоставляемых в соответствии с документом-основанием.</w:t>
            </w:r>
          </w:p>
          <w:p w:rsidR="008909A2" w:rsidRPr="00FB01F5" w:rsidRDefault="008909A2" w:rsidP="00695746">
            <w:pPr>
              <w:spacing w:before="97"/>
              <w:ind w:left="345"/>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В остальных случаях не </w:t>
            </w:r>
            <w:r w:rsidRPr="00FB01F5">
              <w:rPr>
                <w:rFonts w:ascii="Times New Roman" w:eastAsia="Times New Roman" w:hAnsi="Times New Roman" w:cs="Times New Roman"/>
                <w:spacing w:val="-2"/>
                <w:sz w:val="28"/>
                <w:szCs w:val="28"/>
                <w:lang w:val="ru-RU"/>
              </w:rPr>
              <w:t>заполняется.</w:t>
            </w:r>
          </w:p>
        </w:tc>
      </w:tr>
      <w:tr w:rsidR="008909A2" w:rsidRPr="00FB01F5" w:rsidTr="00920BF4">
        <w:trPr>
          <w:trHeight w:val="820"/>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6.8. </w:t>
            </w:r>
            <w:r w:rsidRPr="00FB01F5">
              <w:rPr>
                <w:rFonts w:ascii="Times New Roman" w:eastAsia="Times New Roman" w:hAnsi="Times New Roman" w:cs="Times New Roman"/>
                <w:spacing w:val="-2"/>
                <w:sz w:val="28"/>
                <w:szCs w:val="28"/>
              </w:rPr>
              <w:t>Идентификатор</w:t>
            </w:r>
          </w:p>
        </w:tc>
        <w:tc>
          <w:tcPr>
            <w:tcW w:w="6814" w:type="dxa"/>
          </w:tcPr>
          <w:p w:rsidR="008909A2" w:rsidRPr="00FB01F5" w:rsidRDefault="008909A2" w:rsidP="00695746">
            <w:pPr>
              <w:spacing w:before="97"/>
              <w:ind w:left="61" w:right="47"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идентификатор документа- основания при заполнении «Да» в </w:t>
            </w:r>
            <w:hyperlink w:anchor="_bookmark16" w:history="1">
              <w:r w:rsidRPr="00FB01F5">
                <w:rPr>
                  <w:rFonts w:ascii="Times New Roman" w:eastAsia="Times New Roman" w:hAnsi="Times New Roman" w:cs="Times New Roman"/>
                  <w:sz w:val="28"/>
                  <w:szCs w:val="28"/>
                  <w:lang w:val="ru-RU"/>
                </w:rPr>
                <w:t>пункте 6.7</w:t>
              </w:r>
            </w:hyperlink>
            <w:r w:rsidRPr="00FB01F5">
              <w:rPr>
                <w:rFonts w:ascii="Times New Roman" w:eastAsia="Times New Roman" w:hAnsi="Times New Roman" w:cs="Times New Roman"/>
                <w:sz w:val="28"/>
                <w:szCs w:val="28"/>
                <w:lang w:val="ru-RU"/>
              </w:rPr>
              <w:t xml:space="preserve"> (при </w:t>
            </w:r>
            <w:r w:rsidRPr="00FB01F5">
              <w:rPr>
                <w:rFonts w:ascii="Times New Roman" w:eastAsia="Times New Roman" w:hAnsi="Times New Roman" w:cs="Times New Roman"/>
                <w:spacing w:val="-2"/>
                <w:sz w:val="28"/>
                <w:szCs w:val="28"/>
                <w:lang w:val="ru-RU"/>
              </w:rPr>
              <w:t>наличии).</w:t>
            </w:r>
          </w:p>
          <w:p w:rsidR="008909A2" w:rsidRPr="00FB01F5" w:rsidRDefault="008909A2"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При незаполнении </w:t>
            </w:r>
            <w:hyperlink w:anchor="_bookmark16" w:history="1">
              <w:r w:rsidRPr="00FB01F5">
                <w:rPr>
                  <w:rFonts w:ascii="Times New Roman" w:eastAsia="Times New Roman" w:hAnsi="Times New Roman" w:cs="Times New Roman"/>
                  <w:sz w:val="28"/>
                  <w:szCs w:val="28"/>
                  <w:lang w:val="ru-RU"/>
                </w:rPr>
                <w:t>пункта 6.7</w:t>
              </w:r>
            </w:hyperlink>
            <w:r w:rsidRPr="00FB01F5">
              <w:rPr>
                <w:rFonts w:ascii="Times New Roman" w:eastAsia="Times New Roman" w:hAnsi="Times New Roman" w:cs="Times New Roman"/>
                <w:sz w:val="28"/>
                <w:szCs w:val="28"/>
                <w:lang w:val="ru-RU"/>
              </w:rPr>
              <w:t xml:space="preserve"> идентификатор указывается при наличии.</w:t>
            </w:r>
          </w:p>
          <w:p w:rsidR="008909A2" w:rsidRPr="00FB01F5" w:rsidRDefault="008909A2" w:rsidP="00695746">
            <w:pPr>
              <w:spacing w:before="97"/>
              <w:ind w:left="61" w:right="49"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Федерального казначейства.</w:t>
            </w:r>
          </w:p>
        </w:tc>
      </w:tr>
      <w:tr w:rsidR="008909A2" w:rsidRPr="00FB01F5" w:rsidTr="00920BF4">
        <w:trPr>
          <w:trHeight w:val="555"/>
        </w:trPr>
        <w:tc>
          <w:tcPr>
            <w:tcW w:w="3261" w:type="dxa"/>
            <w:tcBorders>
              <w:top w:val="nil"/>
            </w:tcBorders>
          </w:tcPr>
          <w:p w:rsidR="008909A2" w:rsidRPr="00FB01F5" w:rsidRDefault="008909A2" w:rsidP="00695746">
            <w:pPr>
              <w:spacing w:before="97"/>
              <w:ind w:left="62"/>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6.9. Уникальный номер реестровой записи в реестре контрактов/реестре соглашений</w:t>
            </w:r>
          </w:p>
        </w:tc>
        <w:tc>
          <w:tcPr>
            <w:tcW w:w="6814" w:type="dxa"/>
            <w:tcBorders>
              <w:top w:val="nil"/>
            </w:tcBorders>
          </w:tcPr>
          <w:p w:rsidR="008909A2" w:rsidRPr="00FB01F5" w:rsidRDefault="008909A2" w:rsidP="00695746">
            <w:pPr>
              <w:tabs>
                <w:tab w:val="left" w:pos="1352"/>
                <w:tab w:val="left" w:pos="2110"/>
                <w:tab w:val="left" w:pos="3614"/>
              </w:tabs>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уникальный номер реестровой </w:t>
            </w:r>
            <w:r w:rsidRPr="00FB01F5">
              <w:rPr>
                <w:rFonts w:ascii="Times New Roman" w:eastAsia="Times New Roman" w:hAnsi="Times New Roman" w:cs="Times New Roman"/>
                <w:spacing w:val="-2"/>
                <w:sz w:val="28"/>
                <w:szCs w:val="28"/>
                <w:lang w:val="ru-RU"/>
              </w:rPr>
              <w:t xml:space="preserve">записи </w:t>
            </w:r>
            <w:r w:rsidRPr="00FB01F5">
              <w:rPr>
                <w:rFonts w:ascii="Times New Roman" w:eastAsia="Times New Roman" w:hAnsi="Times New Roman" w:cs="Times New Roman"/>
                <w:spacing w:val="-10"/>
                <w:sz w:val="28"/>
                <w:szCs w:val="28"/>
                <w:lang w:val="ru-RU"/>
              </w:rPr>
              <w:t xml:space="preserve">в </w:t>
            </w:r>
            <w:r w:rsidRPr="00FB01F5">
              <w:rPr>
                <w:rFonts w:ascii="Times New Roman" w:eastAsia="Times New Roman" w:hAnsi="Times New Roman" w:cs="Times New Roman"/>
                <w:spacing w:val="-2"/>
                <w:sz w:val="28"/>
                <w:szCs w:val="28"/>
                <w:lang w:val="ru-RU"/>
              </w:rPr>
              <w:t xml:space="preserve">Порядке, установленном </w:t>
            </w:r>
            <w:r w:rsidRPr="00FB01F5">
              <w:rPr>
                <w:rFonts w:ascii="Times New Roman" w:eastAsia="Times New Roman" w:hAnsi="Times New Roman" w:cs="Times New Roman"/>
                <w:sz w:val="28"/>
                <w:szCs w:val="28"/>
                <w:lang w:val="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реестре контрактов (далее - реестр контрактов) /реестре соглашений (договоров) о предоставлении субсидий, бюджетных инвестиций, межбюджетных трансфертов (далее - реестр соглашений).</w:t>
            </w:r>
          </w:p>
          <w:p w:rsidR="008909A2" w:rsidRPr="00FB01F5" w:rsidRDefault="008909A2" w:rsidP="00695746">
            <w:pPr>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909A2" w:rsidRPr="00FB01F5" w:rsidTr="00920BF4">
        <w:trPr>
          <w:trHeight w:val="563"/>
        </w:trPr>
        <w:tc>
          <w:tcPr>
            <w:tcW w:w="3261" w:type="dxa"/>
          </w:tcPr>
          <w:p w:rsidR="008909A2" w:rsidRPr="00FB01F5" w:rsidRDefault="008909A2" w:rsidP="00695746">
            <w:pPr>
              <w:spacing w:before="97"/>
              <w:ind w:left="62"/>
              <w:rPr>
                <w:rFonts w:ascii="Times New Roman" w:eastAsia="Times New Roman" w:hAnsi="Times New Roman" w:cs="Times New Roman"/>
                <w:sz w:val="28"/>
                <w:szCs w:val="28"/>
                <w:lang w:val="ru-RU"/>
              </w:rPr>
            </w:pPr>
            <w:bookmarkStart w:id="24" w:name="_bookmark17"/>
            <w:bookmarkEnd w:id="24"/>
            <w:r w:rsidRPr="00FB01F5">
              <w:rPr>
                <w:rFonts w:ascii="Times New Roman" w:eastAsia="Times New Roman" w:hAnsi="Times New Roman" w:cs="Times New Roman"/>
                <w:sz w:val="28"/>
                <w:szCs w:val="28"/>
                <w:lang w:val="ru-RU"/>
              </w:rPr>
              <w:lastRenderedPageBreak/>
              <w:t>6.10. Сумма в валюте обязательства органа</w:t>
            </w:r>
          </w:p>
        </w:tc>
        <w:tc>
          <w:tcPr>
            <w:tcW w:w="6814" w:type="dxa"/>
          </w:tcPr>
          <w:p w:rsidR="008909A2" w:rsidRPr="00FB01F5" w:rsidRDefault="008909A2" w:rsidP="00695746">
            <w:pPr>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w:t>
            </w:r>
            <w:r w:rsidRPr="00FB01F5">
              <w:rPr>
                <w:rFonts w:ascii="Times New Roman" w:eastAsia="Times New Roman" w:hAnsi="Times New Roman" w:cs="Times New Roman"/>
                <w:spacing w:val="-2"/>
                <w:sz w:val="28"/>
                <w:szCs w:val="28"/>
                <w:lang w:val="ru-RU"/>
              </w:rPr>
              <w:t>запятой.</w:t>
            </w:r>
          </w:p>
          <w:p w:rsidR="008909A2" w:rsidRPr="00FB01F5" w:rsidRDefault="008909A2"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В случае если документом-основанием сумма не определена, указывается сумма, рассчитанная получателем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с приложением соответствующего расчета.</w:t>
            </w:r>
          </w:p>
          <w:p w:rsidR="008909A2" w:rsidRPr="00FB01F5" w:rsidRDefault="00920BF4" w:rsidP="00695746">
            <w:pPr>
              <w:spacing w:before="97"/>
              <w:ind w:left="61" w:right="49" w:firstLine="283"/>
              <w:jc w:val="both"/>
              <w:rPr>
                <w:rFonts w:ascii="Times New Roman" w:eastAsia="Times New Roman" w:hAnsi="Times New Roman" w:cs="Times New Roman"/>
                <w:color w:val="0070C0"/>
                <w:sz w:val="28"/>
                <w:szCs w:val="28"/>
                <w:lang w:val="ru-RU"/>
              </w:rPr>
            </w:pPr>
            <w:r>
              <w:rPr>
                <w:rFonts w:ascii="Times New Roman" w:eastAsia="Times New Roman" w:hAnsi="Times New Roman" w:cs="Times New Roman"/>
                <w:sz w:val="28"/>
                <w:szCs w:val="28"/>
                <w:lang w:val="ru-RU"/>
              </w:rPr>
              <w:t xml:space="preserve">В случае, </w:t>
            </w:r>
            <w:r w:rsidR="008909A2" w:rsidRPr="00FB01F5">
              <w:rPr>
                <w:rFonts w:ascii="Times New Roman" w:eastAsia="Times New Roman" w:hAnsi="Times New Roman" w:cs="Times New Roman"/>
                <w:sz w:val="28"/>
                <w:szCs w:val="28"/>
                <w:lang w:val="ru-RU"/>
              </w:rPr>
              <w:t xml:space="preserve">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w:t>
            </w:r>
            <w:hyperlink w:anchor="_bookmark13" w:history="1">
              <w:r w:rsidR="008909A2" w:rsidRPr="00FB01F5">
                <w:rPr>
                  <w:rFonts w:ascii="Times New Roman" w:eastAsia="Times New Roman" w:hAnsi="Times New Roman" w:cs="Times New Roman"/>
                  <w:sz w:val="28"/>
                  <w:szCs w:val="28"/>
                  <w:lang w:val="ru-RU"/>
                </w:rPr>
                <w:t>разделе 2</w:t>
              </w:r>
            </w:hyperlink>
            <w:r w:rsidR="008909A2" w:rsidRPr="00FB01F5">
              <w:rPr>
                <w:rFonts w:ascii="Times New Roman" w:eastAsia="Times New Roman" w:hAnsi="Times New Roman" w:cs="Times New Roman"/>
                <w:sz w:val="28"/>
                <w:szCs w:val="28"/>
                <w:lang w:val="ru-RU"/>
              </w:rPr>
              <w:t xml:space="preserve"> Сведений о бюджетном обязательстве.</w:t>
            </w:r>
          </w:p>
        </w:tc>
      </w:tr>
      <w:tr w:rsidR="008909A2" w:rsidRPr="00FB01F5" w:rsidTr="00920BF4">
        <w:trPr>
          <w:trHeight w:val="1407"/>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bookmarkStart w:id="25" w:name="_bookmark18"/>
            <w:bookmarkEnd w:id="25"/>
            <w:r w:rsidRPr="00FB01F5">
              <w:rPr>
                <w:rFonts w:ascii="Times New Roman" w:eastAsia="Times New Roman" w:hAnsi="Times New Roman" w:cs="Times New Roman"/>
                <w:sz w:val="28"/>
                <w:szCs w:val="28"/>
              </w:rPr>
              <w:t>6.11.Код</w:t>
            </w:r>
            <w:r w:rsidR="00920BF4">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z w:val="28"/>
                <w:szCs w:val="28"/>
              </w:rPr>
              <w:t>валюты</w:t>
            </w:r>
            <w:r w:rsidR="00920BF4">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z w:val="28"/>
                <w:szCs w:val="28"/>
              </w:rPr>
              <w:t>по</w:t>
            </w:r>
            <w:r w:rsidR="00920BF4">
              <w:rPr>
                <w:rFonts w:ascii="Times New Roman" w:eastAsia="Times New Roman" w:hAnsi="Times New Roman" w:cs="Times New Roman"/>
                <w:sz w:val="28"/>
                <w:szCs w:val="28"/>
                <w:lang w:val="ru-RU"/>
              </w:rPr>
              <w:t xml:space="preserve"> </w:t>
            </w:r>
            <w:hyperlink r:id="rId13">
              <w:r w:rsidRPr="00FB01F5">
                <w:rPr>
                  <w:rFonts w:ascii="Times New Roman" w:eastAsia="Times New Roman" w:hAnsi="Times New Roman" w:cs="Times New Roman"/>
                  <w:spacing w:val="-5"/>
                  <w:sz w:val="28"/>
                  <w:szCs w:val="28"/>
                </w:rPr>
                <w:t>ОКВ</w:t>
              </w:r>
            </w:hyperlink>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код валюты, в которой принято бюджетное обязательство, в соответствии с Общероссийским </w:t>
            </w:r>
            <w:hyperlink r:id="rId14">
              <w:r w:rsidRPr="00FB01F5">
                <w:rPr>
                  <w:rFonts w:ascii="Times New Roman" w:eastAsia="Times New Roman" w:hAnsi="Times New Roman" w:cs="Times New Roman"/>
                  <w:sz w:val="28"/>
                  <w:szCs w:val="28"/>
                  <w:lang w:val="ru-RU"/>
                </w:rPr>
                <w:t>классификатором</w:t>
              </w:r>
            </w:hyperlink>
            <w:r w:rsidRPr="00FB01F5">
              <w:rPr>
                <w:rFonts w:ascii="Times New Roman" w:eastAsia="Times New Roman" w:hAnsi="Times New Roman" w:cs="Times New Roman"/>
                <w:sz w:val="28"/>
                <w:szCs w:val="28"/>
                <w:lang w:val="ru-RU"/>
              </w:rPr>
              <w:t xml:space="preserve"> валют. Формируется автоматически после указания наименования валюты в соответствии с Общероссийским </w:t>
            </w:r>
            <w:hyperlink r:id="rId15">
              <w:r w:rsidRPr="00FB01F5">
                <w:rPr>
                  <w:rFonts w:ascii="Times New Roman" w:eastAsia="Times New Roman" w:hAnsi="Times New Roman" w:cs="Times New Roman"/>
                  <w:sz w:val="28"/>
                  <w:szCs w:val="28"/>
                  <w:lang w:val="ru-RU"/>
                </w:rPr>
                <w:t>классификатором</w:t>
              </w:r>
            </w:hyperlink>
            <w:r w:rsidRPr="00FB01F5">
              <w:rPr>
                <w:rFonts w:ascii="Times New Roman" w:eastAsia="Times New Roman" w:hAnsi="Times New Roman" w:cs="Times New Roman"/>
                <w:sz w:val="28"/>
                <w:szCs w:val="28"/>
                <w:lang w:val="ru-RU"/>
              </w:rPr>
              <w:t xml:space="preserve"> валют.</w:t>
            </w:r>
          </w:p>
          <w:p w:rsidR="008909A2" w:rsidRPr="00FB01F5" w:rsidRDefault="008909A2" w:rsidP="00920BF4">
            <w:pPr>
              <w:spacing w:before="97"/>
              <w:ind w:left="61" w:right="49"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В случае заключения </w:t>
            </w:r>
            <w:r w:rsidR="00920BF4">
              <w:rPr>
                <w:rFonts w:ascii="Times New Roman" w:eastAsia="Times New Roman" w:hAnsi="Times New Roman" w:cs="Times New Roman"/>
                <w:sz w:val="28"/>
                <w:szCs w:val="28"/>
                <w:lang w:val="ru-RU"/>
              </w:rPr>
              <w:t>муниципального</w:t>
            </w:r>
            <w:r w:rsidRPr="00FB01F5">
              <w:rPr>
                <w:rFonts w:ascii="Times New Roman" w:eastAsia="Times New Roman" w:hAnsi="Times New Roman" w:cs="Times New Roman"/>
                <w:sz w:val="28"/>
                <w:szCs w:val="28"/>
                <w:lang w:val="ru-RU"/>
              </w:rPr>
              <w:t xml:space="preserve"> контракта (договора) указывается код валюты, в которой указывается цена контракта.</w:t>
            </w:r>
          </w:p>
        </w:tc>
      </w:tr>
      <w:tr w:rsidR="008909A2" w:rsidRPr="00FB01F5" w:rsidTr="00920BF4">
        <w:trPr>
          <w:trHeight w:val="557"/>
        </w:trPr>
        <w:tc>
          <w:tcPr>
            <w:tcW w:w="3261" w:type="dxa"/>
          </w:tcPr>
          <w:p w:rsidR="008909A2" w:rsidRPr="00FB01F5" w:rsidRDefault="008909A2" w:rsidP="00695746">
            <w:pPr>
              <w:tabs>
                <w:tab w:val="left" w:pos="729"/>
                <w:tab w:val="left" w:pos="1585"/>
                <w:tab w:val="left" w:pos="1914"/>
                <w:tab w:val="left" w:pos="2808"/>
              </w:tabs>
              <w:spacing w:before="97"/>
              <w:ind w:left="62" w:right="50"/>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6.12.Сумма </w:t>
            </w:r>
            <w:r w:rsidRPr="00FB01F5">
              <w:rPr>
                <w:rFonts w:ascii="Times New Roman" w:eastAsia="Times New Roman" w:hAnsi="Times New Roman" w:cs="Times New Roman"/>
                <w:spacing w:val="-10"/>
                <w:sz w:val="28"/>
                <w:szCs w:val="28"/>
                <w:lang w:val="ru-RU"/>
              </w:rPr>
              <w:t xml:space="preserve">в </w:t>
            </w:r>
            <w:r w:rsidRPr="00FB01F5">
              <w:rPr>
                <w:rFonts w:ascii="Times New Roman" w:eastAsia="Times New Roman" w:hAnsi="Times New Roman" w:cs="Times New Roman"/>
                <w:spacing w:val="-2"/>
                <w:sz w:val="28"/>
                <w:szCs w:val="28"/>
                <w:lang w:val="ru-RU"/>
              </w:rPr>
              <w:t xml:space="preserve">валюте Российской </w:t>
            </w:r>
            <w:r w:rsidRPr="00FB01F5">
              <w:rPr>
                <w:rFonts w:ascii="Times New Roman" w:eastAsia="Times New Roman" w:hAnsi="Times New Roman" w:cs="Times New Roman"/>
                <w:sz w:val="28"/>
                <w:szCs w:val="28"/>
                <w:lang w:val="ru-RU"/>
              </w:rPr>
              <w:t>Федерации всего</w:t>
            </w:r>
          </w:p>
        </w:tc>
        <w:tc>
          <w:tcPr>
            <w:tcW w:w="6814" w:type="dxa"/>
          </w:tcPr>
          <w:p w:rsidR="008909A2" w:rsidRPr="00FB01F5" w:rsidRDefault="008909A2" w:rsidP="00695746">
            <w:pPr>
              <w:spacing w:before="97"/>
              <w:ind w:left="61" w:right="53"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сумма бюджетного обязательства в валюте Российской Федерации.</w:t>
            </w:r>
          </w:p>
          <w:p w:rsidR="008909A2" w:rsidRPr="00FB01F5" w:rsidRDefault="008909A2" w:rsidP="00695746">
            <w:pPr>
              <w:spacing w:before="97"/>
              <w:ind w:left="61" w:right="53"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_bookmark15" w:history="1">
              <w:r w:rsidRPr="00FB01F5">
                <w:rPr>
                  <w:rFonts w:ascii="Times New Roman" w:eastAsia="Times New Roman" w:hAnsi="Times New Roman" w:cs="Times New Roman"/>
                  <w:sz w:val="28"/>
                  <w:szCs w:val="28"/>
                  <w:lang w:val="ru-RU"/>
                </w:rPr>
                <w:t>пункте 6.4</w:t>
              </w:r>
            </w:hyperlink>
            <w:r w:rsidRPr="00FB01F5">
              <w:rPr>
                <w:rFonts w:ascii="Times New Roman" w:eastAsia="Times New Roman" w:hAnsi="Times New Roman" w:cs="Times New Roman"/>
                <w:sz w:val="28"/>
                <w:szCs w:val="28"/>
                <w:lang w:val="ru-RU"/>
              </w:rPr>
              <w:t xml:space="preserve"> настоящей информации.</w:t>
            </w:r>
          </w:p>
          <w:p w:rsidR="008909A2" w:rsidRPr="00FB01F5" w:rsidRDefault="008909A2" w:rsidP="00695746">
            <w:pPr>
              <w:tabs>
                <w:tab w:val="left" w:pos="2432"/>
                <w:tab w:val="left" w:pos="3905"/>
              </w:tabs>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При представлении Сведений о бюджетном обязательстве в форме электронного документа в </w:t>
            </w:r>
            <w:r w:rsidRPr="00FB01F5">
              <w:rPr>
                <w:rFonts w:ascii="Times New Roman" w:eastAsia="Times New Roman" w:hAnsi="Times New Roman" w:cs="Times New Roman"/>
                <w:spacing w:val="-2"/>
                <w:sz w:val="28"/>
                <w:szCs w:val="28"/>
                <w:lang w:val="ru-RU"/>
              </w:rPr>
              <w:t xml:space="preserve">информационной системе заполняется </w:t>
            </w:r>
            <w:r w:rsidRPr="00FB01F5">
              <w:rPr>
                <w:rFonts w:ascii="Times New Roman" w:eastAsia="Times New Roman" w:hAnsi="Times New Roman" w:cs="Times New Roman"/>
                <w:sz w:val="28"/>
                <w:szCs w:val="28"/>
                <w:lang w:val="ru-RU"/>
              </w:rPr>
              <w:t xml:space="preserve">автоматически при заполнении информации по </w:t>
            </w:r>
            <w:hyperlink w:anchor="_bookmark17" w:history="1">
              <w:r w:rsidRPr="00FB01F5">
                <w:rPr>
                  <w:rFonts w:ascii="Times New Roman" w:eastAsia="Times New Roman" w:hAnsi="Times New Roman" w:cs="Times New Roman"/>
                  <w:sz w:val="28"/>
                  <w:szCs w:val="28"/>
                  <w:lang w:val="ru-RU"/>
                </w:rPr>
                <w:t>пунктам 6.10</w:t>
              </w:r>
            </w:hyperlink>
            <w:r w:rsidRPr="00FB01F5">
              <w:rPr>
                <w:rFonts w:ascii="Times New Roman" w:eastAsia="Times New Roman" w:hAnsi="Times New Roman" w:cs="Times New Roman"/>
                <w:sz w:val="28"/>
                <w:szCs w:val="28"/>
                <w:lang w:val="ru-RU"/>
              </w:rPr>
              <w:t xml:space="preserve"> и </w:t>
            </w:r>
            <w:hyperlink w:anchor="_bookmark18" w:history="1">
              <w:r w:rsidRPr="00FB01F5">
                <w:rPr>
                  <w:rFonts w:ascii="Times New Roman" w:eastAsia="Times New Roman" w:hAnsi="Times New Roman" w:cs="Times New Roman"/>
                  <w:sz w:val="28"/>
                  <w:szCs w:val="28"/>
                  <w:lang w:val="ru-RU"/>
                </w:rPr>
                <w:t>6.11</w:t>
              </w:r>
            </w:hyperlink>
            <w:r w:rsidRPr="00FB01F5">
              <w:rPr>
                <w:rFonts w:ascii="Times New Roman" w:eastAsia="Times New Roman" w:hAnsi="Times New Roman" w:cs="Times New Roman"/>
                <w:sz w:val="28"/>
                <w:szCs w:val="28"/>
                <w:lang w:val="ru-RU"/>
              </w:rPr>
              <w:t xml:space="preserve"> настоящей информации.</w:t>
            </w:r>
          </w:p>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w:t>
            </w:r>
            <w:r w:rsidRPr="00FB01F5">
              <w:rPr>
                <w:rFonts w:ascii="Times New Roman" w:eastAsia="Times New Roman" w:hAnsi="Times New Roman" w:cs="Times New Roman"/>
                <w:sz w:val="28"/>
                <w:szCs w:val="28"/>
                <w:lang w:val="ru-RU"/>
              </w:rPr>
              <w:lastRenderedPageBreak/>
              <w:t>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909A2" w:rsidRPr="00FB01F5" w:rsidRDefault="008909A2" w:rsidP="00695746">
            <w:pPr>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909A2" w:rsidRPr="00FB01F5" w:rsidRDefault="008909A2" w:rsidP="00695746">
            <w:pPr>
              <w:tabs>
                <w:tab w:val="left" w:pos="2432"/>
                <w:tab w:val="left" w:pos="3905"/>
              </w:tabs>
              <w:spacing w:before="97"/>
              <w:ind w:left="61" w:right="49"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909A2" w:rsidRPr="00FB01F5" w:rsidTr="00920BF4">
        <w:trPr>
          <w:trHeight w:val="1617"/>
        </w:trPr>
        <w:tc>
          <w:tcPr>
            <w:tcW w:w="3261" w:type="dxa"/>
          </w:tcPr>
          <w:p w:rsidR="008909A2" w:rsidRPr="00FB01F5" w:rsidRDefault="008909A2" w:rsidP="00695746">
            <w:pPr>
              <w:spacing w:before="97"/>
              <w:ind w:left="62" w:right="50"/>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lastRenderedPageBreak/>
              <w:t>6.13. В том числе сумма казначейского обеспечения обязательств в валюте Российской Федерации</w:t>
            </w:r>
          </w:p>
        </w:tc>
        <w:tc>
          <w:tcPr>
            <w:tcW w:w="6814" w:type="dxa"/>
          </w:tcPr>
          <w:p w:rsidR="008909A2" w:rsidRPr="00920BF4" w:rsidRDefault="008909A2" w:rsidP="00695746">
            <w:pPr>
              <w:spacing w:before="97"/>
              <w:ind w:left="61" w:right="51" w:firstLine="283"/>
              <w:jc w:val="both"/>
              <w:rPr>
                <w:rFonts w:ascii="Times New Roman" w:eastAsia="Times New Roman" w:hAnsi="Times New Roman" w:cs="Times New Roman"/>
                <w:sz w:val="28"/>
                <w:szCs w:val="28"/>
                <w:lang w:val="ru-RU"/>
              </w:rPr>
            </w:pPr>
            <w:r w:rsidRPr="00920BF4">
              <w:rPr>
                <w:rFonts w:ascii="Times New Roman" w:eastAsia="Times New Roman" w:hAnsi="Times New Roman" w:cs="Times New Roman"/>
                <w:sz w:val="28"/>
                <w:szCs w:val="28"/>
                <w:lang w:val="ru-RU"/>
              </w:rPr>
              <w:t xml:space="preserve">Указывается сумма казначейского обеспечения обязательств (далее - казначейское обеспечение) в соответствии с документом-основанием (при </w:t>
            </w:r>
            <w:r w:rsidRPr="00920BF4">
              <w:rPr>
                <w:rFonts w:ascii="Times New Roman" w:eastAsia="Times New Roman" w:hAnsi="Times New Roman" w:cs="Times New Roman"/>
                <w:spacing w:val="-2"/>
                <w:sz w:val="28"/>
                <w:szCs w:val="28"/>
                <w:lang w:val="ru-RU"/>
              </w:rPr>
              <w:t>наличии).</w:t>
            </w:r>
          </w:p>
          <w:p w:rsidR="008909A2" w:rsidRPr="00FB01F5" w:rsidRDefault="008909A2" w:rsidP="00695746">
            <w:pPr>
              <w:spacing w:before="97"/>
              <w:ind w:left="61" w:right="48" w:firstLine="283"/>
              <w:jc w:val="both"/>
              <w:rPr>
                <w:rFonts w:ascii="Times New Roman" w:eastAsia="Times New Roman" w:hAnsi="Times New Roman" w:cs="Times New Roman"/>
                <w:color w:val="0070C0"/>
                <w:sz w:val="28"/>
                <w:szCs w:val="28"/>
                <w:lang w:val="ru-RU"/>
              </w:rPr>
            </w:pPr>
            <w:r w:rsidRPr="00920BF4">
              <w:rPr>
                <w:rFonts w:ascii="Times New Roman" w:eastAsia="Times New Roman" w:hAnsi="Times New Roman" w:cs="Times New Roman"/>
                <w:sz w:val="28"/>
                <w:szCs w:val="28"/>
                <w:lang w:val="ru-RU"/>
              </w:rPr>
              <w:t>Не заполняется при постановке на учет бюджетного</w:t>
            </w:r>
            <w:r w:rsidR="00920BF4">
              <w:rPr>
                <w:rFonts w:ascii="Times New Roman" w:eastAsia="Times New Roman" w:hAnsi="Times New Roman" w:cs="Times New Roman"/>
                <w:sz w:val="28"/>
                <w:szCs w:val="28"/>
                <w:lang w:val="ru-RU"/>
              </w:rPr>
              <w:t xml:space="preserve"> </w:t>
            </w:r>
            <w:r w:rsidRPr="00920BF4">
              <w:rPr>
                <w:rFonts w:ascii="Times New Roman" w:eastAsia="Times New Roman" w:hAnsi="Times New Roman" w:cs="Times New Roman"/>
                <w:sz w:val="28"/>
                <w:szCs w:val="28"/>
                <w:lang w:val="ru-RU"/>
              </w:rPr>
              <w:t>обязательства</w:t>
            </w:r>
            <w:r w:rsidR="00920BF4">
              <w:rPr>
                <w:rFonts w:ascii="Times New Roman" w:eastAsia="Times New Roman" w:hAnsi="Times New Roman" w:cs="Times New Roman"/>
                <w:sz w:val="28"/>
                <w:szCs w:val="28"/>
                <w:lang w:val="ru-RU"/>
              </w:rPr>
              <w:t xml:space="preserve"> </w:t>
            </w:r>
            <w:r w:rsidRPr="00920BF4">
              <w:rPr>
                <w:rFonts w:ascii="Times New Roman" w:eastAsia="Times New Roman" w:hAnsi="Times New Roman" w:cs="Times New Roman"/>
                <w:sz w:val="28"/>
                <w:szCs w:val="28"/>
                <w:lang w:val="ru-RU"/>
              </w:rPr>
              <w:t>при</w:t>
            </w:r>
            <w:r w:rsidR="00920BF4">
              <w:rPr>
                <w:rFonts w:ascii="Times New Roman" w:eastAsia="Times New Roman" w:hAnsi="Times New Roman" w:cs="Times New Roman"/>
                <w:sz w:val="28"/>
                <w:szCs w:val="28"/>
                <w:lang w:val="ru-RU"/>
              </w:rPr>
              <w:t xml:space="preserve"> </w:t>
            </w:r>
            <w:r w:rsidRPr="00920BF4">
              <w:rPr>
                <w:rFonts w:ascii="Times New Roman" w:eastAsia="Times New Roman" w:hAnsi="Times New Roman" w:cs="Times New Roman"/>
                <w:sz w:val="28"/>
                <w:szCs w:val="28"/>
                <w:lang w:val="ru-RU"/>
              </w:rPr>
              <w:t>заполнении</w:t>
            </w:r>
            <w:r w:rsidR="00920BF4">
              <w:rPr>
                <w:rFonts w:ascii="Times New Roman" w:eastAsia="Times New Roman" w:hAnsi="Times New Roman" w:cs="Times New Roman"/>
                <w:sz w:val="28"/>
                <w:szCs w:val="28"/>
                <w:lang w:val="ru-RU"/>
              </w:rPr>
              <w:t xml:space="preserve"> </w:t>
            </w:r>
            <w:r w:rsidRPr="00920BF4">
              <w:rPr>
                <w:rFonts w:ascii="Times New Roman" w:eastAsia="Times New Roman" w:hAnsi="Times New Roman" w:cs="Times New Roman"/>
                <w:sz w:val="28"/>
                <w:szCs w:val="28"/>
                <w:lang w:val="ru-RU"/>
              </w:rPr>
              <w:t>в</w:t>
            </w:r>
            <w:r w:rsidR="00920BF4">
              <w:rPr>
                <w:rFonts w:ascii="Times New Roman" w:eastAsia="Times New Roman" w:hAnsi="Times New Roman" w:cs="Times New Roman"/>
                <w:sz w:val="28"/>
                <w:szCs w:val="28"/>
                <w:lang w:val="ru-RU"/>
              </w:rPr>
              <w:t xml:space="preserve"> </w:t>
            </w:r>
            <w:hyperlink r:id="rId16">
              <w:r w:rsidRPr="00920BF4">
                <w:rPr>
                  <w:rFonts w:ascii="Times New Roman" w:eastAsia="Times New Roman" w:hAnsi="Times New Roman" w:cs="Times New Roman"/>
                  <w:spacing w:val="-2"/>
                  <w:sz w:val="28"/>
                  <w:szCs w:val="28"/>
                  <w:lang w:val="ru-RU"/>
                </w:rPr>
                <w:t>пункте</w:t>
              </w:r>
            </w:hyperlink>
            <w:r w:rsidR="00920BF4">
              <w:rPr>
                <w:lang w:val="ru-RU"/>
              </w:rPr>
              <w:t xml:space="preserve"> </w:t>
            </w:r>
            <w:hyperlink r:id="rId17">
              <w:r w:rsidRPr="00920BF4">
                <w:rPr>
                  <w:rFonts w:ascii="Times New Roman" w:eastAsia="Times New Roman" w:hAnsi="Times New Roman" w:cs="Times New Roman"/>
                  <w:sz w:val="28"/>
                  <w:szCs w:val="28"/>
                  <w:lang w:val="ru-RU"/>
                </w:rPr>
                <w:t>6.1</w:t>
              </w:r>
            </w:hyperlink>
            <w:r w:rsidRPr="00920BF4">
              <w:rPr>
                <w:rFonts w:ascii="Times New Roman" w:eastAsia="Times New Roman" w:hAnsi="Times New Roman" w:cs="Times New Roman"/>
                <w:sz w:val="28"/>
                <w:szCs w:val="28"/>
                <w:lang w:val="ru-RU"/>
              </w:rPr>
              <w:t>настоящей</w:t>
            </w:r>
            <w:r w:rsidR="00920BF4">
              <w:rPr>
                <w:rFonts w:ascii="Times New Roman" w:eastAsia="Times New Roman" w:hAnsi="Times New Roman" w:cs="Times New Roman"/>
                <w:sz w:val="28"/>
                <w:szCs w:val="28"/>
                <w:lang w:val="ru-RU"/>
              </w:rPr>
              <w:t xml:space="preserve"> информации </w:t>
            </w:r>
            <w:r w:rsidRPr="00920BF4">
              <w:rPr>
                <w:rFonts w:ascii="Times New Roman" w:eastAsia="Times New Roman" w:hAnsi="Times New Roman" w:cs="Times New Roman"/>
                <w:sz w:val="28"/>
                <w:szCs w:val="28"/>
                <w:lang w:val="ru-RU"/>
              </w:rPr>
              <w:t>и</w:t>
            </w:r>
            <w:r w:rsidR="00920BF4">
              <w:rPr>
                <w:rFonts w:ascii="Times New Roman" w:eastAsia="Times New Roman" w:hAnsi="Times New Roman" w:cs="Times New Roman"/>
                <w:sz w:val="28"/>
                <w:szCs w:val="28"/>
                <w:lang w:val="ru-RU"/>
              </w:rPr>
              <w:t xml:space="preserve"> </w:t>
            </w:r>
            <w:r w:rsidRPr="00920BF4">
              <w:rPr>
                <w:rFonts w:ascii="Times New Roman" w:eastAsia="Times New Roman" w:hAnsi="Times New Roman" w:cs="Times New Roman"/>
                <w:sz w:val="28"/>
                <w:szCs w:val="28"/>
                <w:lang w:val="ru-RU"/>
              </w:rPr>
              <w:t>вида</w:t>
            </w:r>
            <w:r w:rsidR="00920BF4">
              <w:rPr>
                <w:rFonts w:ascii="Times New Roman" w:eastAsia="Times New Roman" w:hAnsi="Times New Roman" w:cs="Times New Roman"/>
                <w:sz w:val="28"/>
                <w:szCs w:val="28"/>
                <w:lang w:val="ru-RU"/>
              </w:rPr>
              <w:t xml:space="preserve"> </w:t>
            </w:r>
            <w:r w:rsidRPr="00920BF4">
              <w:rPr>
                <w:rFonts w:ascii="Times New Roman" w:eastAsia="Times New Roman" w:hAnsi="Times New Roman" w:cs="Times New Roman"/>
                <w:spacing w:val="-2"/>
                <w:sz w:val="28"/>
                <w:szCs w:val="28"/>
                <w:lang w:val="ru-RU"/>
              </w:rPr>
              <w:t>документа</w:t>
            </w:r>
            <w:r w:rsidR="00920BF4">
              <w:rPr>
                <w:rFonts w:ascii="Times New Roman" w:eastAsia="Times New Roman" w:hAnsi="Times New Roman" w:cs="Times New Roman"/>
                <w:spacing w:val="-2"/>
                <w:sz w:val="28"/>
                <w:szCs w:val="28"/>
                <w:lang w:val="ru-RU"/>
              </w:rPr>
              <w:t xml:space="preserve"> </w:t>
            </w:r>
            <w:r w:rsidRPr="00920BF4">
              <w:rPr>
                <w:rFonts w:ascii="Times New Roman" w:eastAsia="Times New Roman" w:hAnsi="Times New Roman" w:cs="Times New Roman"/>
                <w:sz w:val="28"/>
                <w:szCs w:val="28"/>
                <w:lang w:val="ru-RU"/>
              </w:rPr>
              <w:t>«извещение</w:t>
            </w:r>
            <w:r w:rsidR="00920BF4">
              <w:rPr>
                <w:rFonts w:ascii="Times New Roman" w:eastAsia="Times New Roman" w:hAnsi="Times New Roman" w:cs="Times New Roman"/>
                <w:sz w:val="28"/>
                <w:szCs w:val="28"/>
                <w:lang w:val="ru-RU"/>
              </w:rPr>
              <w:t xml:space="preserve"> </w:t>
            </w:r>
            <w:r w:rsidRPr="00920BF4">
              <w:rPr>
                <w:rFonts w:ascii="Times New Roman" w:eastAsia="Times New Roman" w:hAnsi="Times New Roman" w:cs="Times New Roman"/>
                <w:sz w:val="28"/>
                <w:szCs w:val="28"/>
                <w:lang w:val="ru-RU"/>
              </w:rPr>
              <w:t>об</w:t>
            </w:r>
            <w:r w:rsidR="00920BF4">
              <w:rPr>
                <w:rFonts w:ascii="Times New Roman" w:eastAsia="Times New Roman" w:hAnsi="Times New Roman" w:cs="Times New Roman"/>
                <w:sz w:val="28"/>
                <w:szCs w:val="28"/>
                <w:lang w:val="ru-RU"/>
              </w:rPr>
              <w:t xml:space="preserve"> </w:t>
            </w:r>
            <w:r w:rsidRPr="00920BF4">
              <w:rPr>
                <w:rFonts w:ascii="Times New Roman" w:eastAsia="Times New Roman" w:hAnsi="Times New Roman" w:cs="Times New Roman"/>
                <w:sz w:val="28"/>
                <w:szCs w:val="28"/>
                <w:lang w:val="ru-RU"/>
              </w:rPr>
              <w:t>осуществлении</w:t>
            </w:r>
            <w:r w:rsidR="00920BF4">
              <w:rPr>
                <w:rFonts w:ascii="Times New Roman" w:eastAsia="Times New Roman" w:hAnsi="Times New Roman" w:cs="Times New Roman"/>
                <w:sz w:val="28"/>
                <w:szCs w:val="28"/>
                <w:lang w:val="ru-RU"/>
              </w:rPr>
              <w:t xml:space="preserve"> </w:t>
            </w:r>
            <w:r w:rsidRPr="00920BF4">
              <w:rPr>
                <w:rFonts w:ascii="Times New Roman" w:eastAsia="Times New Roman" w:hAnsi="Times New Roman" w:cs="Times New Roman"/>
                <w:spacing w:val="-2"/>
                <w:sz w:val="28"/>
                <w:szCs w:val="28"/>
                <w:lang w:val="ru-RU"/>
              </w:rPr>
              <w:t>закупки»,</w:t>
            </w:r>
            <w:r w:rsidR="00920BF4">
              <w:rPr>
                <w:rFonts w:ascii="Times New Roman" w:eastAsia="Times New Roman" w:hAnsi="Times New Roman" w:cs="Times New Roman"/>
                <w:spacing w:val="-2"/>
                <w:sz w:val="28"/>
                <w:szCs w:val="28"/>
                <w:lang w:val="ru-RU"/>
              </w:rPr>
              <w:t xml:space="preserve"> </w:t>
            </w:r>
            <w:r w:rsidRPr="00920BF4">
              <w:rPr>
                <w:rFonts w:ascii="Times New Roman" w:eastAsia="Times New Roman" w:hAnsi="Times New Roman" w:cs="Times New Roman"/>
                <w:sz w:val="28"/>
                <w:szCs w:val="28"/>
                <w:lang w:val="ru-RU"/>
              </w:rPr>
              <w:t>«приглашение принять участие в определении поставщика (подрядчика, исполнителя)».</w:t>
            </w:r>
          </w:p>
        </w:tc>
      </w:tr>
      <w:tr w:rsidR="008909A2" w:rsidRPr="00FB01F5" w:rsidTr="00920BF4">
        <w:trPr>
          <w:trHeight w:val="267"/>
        </w:trPr>
        <w:tc>
          <w:tcPr>
            <w:tcW w:w="3261" w:type="dxa"/>
          </w:tcPr>
          <w:p w:rsidR="008909A2" w:rsidRPr="00FB01F5" w:rsidRDefault="008909A2" w:rsidP="00695746">
            <w:pPr>
              <w:spacing w:before="97"/>
              <w:ind w:left="62"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6.14. Процент платежа, требующего подтверждения, от общей суммы бюджетного обязательства</w:t>
            </w:r>
          </w:p>
        </w:tc>
        <w:tc>
          <w:tcPr>
            <w:tcW w:w="6814" w:type="dxa"/>
          </w:tcPr>
          <w:p w:rsidR="008909A2" w:rsidRPr="00FB01F5" w:rsidRDefault="008909A2" w:rsidP="00083E0D">
            <w:pPr>
              <w:tabs>
                <w:tab w:val="left" w:pos="1772"/>
                <w:tab w:val="left" w:pos="3828"/>
              </w:tabs>
              <w:spacing w:before="97"/>
              <w:ind w:left="61" w:right="47"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процент платежа, требующего подтверждения, установленный документом- 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w:t>
            </w:r>
            <w:r w:rsidRPr="00FB01F5">
              <w:rPr>
                <w:rFonts w:ascii="Times New Roman" w:eastAsia="Times New Roman" w:hAnsi="Times New Roman" w:cs="Times New Roman"/>
                <w:spacing w:val="-2"/>
                <w:sz w:val="28"/>
                <w:szCs w:val="28"/>
                <w:lang w:val="ru-RU"/>
              </w:rPr>
              <w:t>основ</w:t>
            </w:r>
            <w:r w:rsidR="00083E0D">
              <w:rPr>
                <w:rFonts w:ascii="Times New Roman" w:eastAsia="Times New Roman" w:hAnsi="Times New Roman" w:cs="Times New Roman"/>
                <w:spacing w:val="-2"/>
                <w:sz w:val="28"/>
                <w:szCs w:val="28"/>
                <w:lang w:val="ru-RU"/>
              </w:rPr>
              <w:t>анию, установленный документом-</w:t>
            </w:r>
            <w:r w:rsidRPr="00FB01F5">
              <w:rPr>
                <w:rFonts w:ascii="Times New Roman" w:eastAsia="Times New Roman" w:hAnsi="Times New Roman" w:cs="Times New Roman"/>
                <w:spacing w:val="-2"/>
                <w:sz w:val="28"/>
                <w:szCs w:val="28"/>
                <w:lang w:val="ru-RU"/>
              </w:rPr>
              <w:t>основанием.</w:t>
            </w:r>
          </w:p>
        </w:tc>
      </w:tr>
      <w:tr w:rsidR="008909A2" w:rsidRPr="00FB01F5" w:rsidTr="00920BF4">
        <w:trPr>
          <w:trHeight w:val="1271"/>
        </w:trPr>
        <w:tc>
          <w:tcPr>
            <w:tcW w:w="3261" w:type="dxa"/>
          </w:tcPr>
          <w:p w:rsidR="008909A2" w:rsidRPr="00FB01F5" w:rsidRDefault="008909A2" w:rsidP="00695746">
            <w:pPr>
              <w:tabs>
                <w:tab w:val="left" w:pos="765"/>
                <w:tab w:val="left" w:pos="1657"/>
                <w:tab w:val="left" w:pos="2744"/>
              </w:tabs>
              <w:spacing w:before="97" w:line="242" w:lineRule="auto"/>
              <w:ind w:left="62" w:right="52"/>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6.15.Сумма платежа, требующего подтверждения</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w:t>
            </w:r>
            <w:r w:rsidRPr="00FB01F5">
              <w:rPr>
                <w:rFonts w:ascii="Times New Roman" w:eastAsia="Times New Roman" w:hAnsi="Times New Roman" w:cs="Times New Roman"/>
                <w:spacing w:val="-2"/>
                <w:sz w:val="28"/>
                <w:szCs w:val="28"/>
                <w:lang w:val="ru-RU"/>
              </w:rPr>
              <w:t>обязательства.</w:t>
            </w:r>
          </w:p>
          <w:p w:rsidR="008909A2" w:rsidRPr="00FB01F5" w:rsidRDefault="008909A2" w:rsidP="00695746">
            <w:pPr>
              <w:tabs>
                <w:tab w:val="left" w:pos="1402"/>
                <w:tab w:val="left" w:pos="3005"/>
              </w:tabs>
              <w:spacing w:before="97"/>
              <w:ind w:left="61" w:right="50"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pacing w:val="-4"/>
                <w:sz w:val="28"/>
                <w:szCs w:val="28"/>
                <w:lang w:val="ru-RU"/>
              </w:rPr>
              <w:t xml:space="preserve">Если </w:t>
            </w:r>
            <w:r w:rsidRPr="00FB01F5">
              <w:rPr>
                <w:rFonts w:ascii="Times New Roman" w:eastAsia="Times New Roman" w:hAnsi="Times New Roman" w:cs="Times New Roman"/>
                <w:spacing w:val="-2"/>
                <w:sz w:val="28"/>
                <w:szCs w:val="28"/>
                <w:lang w:val="ru-RU"/>
              </w:rPr>
              <w:t xml:space="preserve">условиями документа-основания </w:t>
            </w:r>
            <w:r w:rsidRPr="00FB01F5">
              <w:rPr>
                <w:rFonts w:ascii="Times New Roman" w:eastAsia="Times New Roman" w:hAnsi="Times New Roman" w:cs="Times New Roman"/>
                <w:sz w:val="28"/>
                <w:szCs w:val="28"/>
                <w:lang w:val="ru-RU"/>
              </w:rPr>
              <w:t xml:space="preserve">предусмотрено применение казначейского обеспечения, то указывается сумма казначейского обеспечения, предоставляемого для осуществления расчетов, </w:t>
            </w:r>
            <w:r w:rsidRPr="00FB01F5">
              <w:rPr>
                <w:rFonts w:ascii="Times New Roman" w:eastAsia="Times New Roman" w:hAnsi="Times New Roman" w:cs="Times New Roman"/>
                <w:sz w:val="28"/>
                <w:szCs w:val="28"/>
                <w:lang w:val="ru-RU"/>
              </w:rPr>
              <w:lastRenderedPageBreak/>
              <w:t>связанных с предварительной оплатой, установленная документом-основанием.</w:t>
            </w:r>
          </w:p>
        </w:tc>
      </w:tr>
      <w:tr w:rsidR="008909A2" w:rsidRPr="00FB01F5" w:rsidTr="00920BF4">
        <w:trPr>
          <w:trHeight w:val="964"/>
        </w:trPr>
        <w:tc>
          <w:tcPr>
            <w:tcW w:w="3261" w:type="dxa"/>
          </w:tcPr>
          <w:p w:rsidR="008909A2" w:rsidRPr="00FB01F5" w:rsidRDefault="008909A2" w:rsidP="00695746">
            <w:pPr>
              <w:spacing w:before="97"/>
              <w:ind w:left="62" w:right="49"/>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lastRenderedPageBreak/>
              <w:t xml:space="preserve">6.16. Номер уведомления о поступлении исполнительного документа/решения налогового </w:t>
            </w:r>
          </w:p>
        </w:tc>
        <w:tc>
          <w:tcPr>
            <w:tcW w:w="6814" w:type="dxa"/>
          </w:tcPr>
          <w:p w:rsidR="008909A2" w:rsidRPr="00FB01F5" w:rsidRDefault="008909A2" w:rsidP="00695746">
            <w:pPr>
              <w:spacing w:before="97"/>
              <w:ind w:left="61" w:right="48"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заполнении в пункте 6.1 настоящей информации значений «исполнительный документ» или «решение налогового органа» </w:t>
            </w:r>
            <w:r w:rsidRPr="00FB01F5">
              <w:rPr>
                <w:rFonts w:ascii="Times New Roman" w:eastAsia="Times New Roman" w:hAnsi="Times New Roman" w:cs="Times New Roman"/>
                <w:spacing w:val="-2"/>
                <w:sz w:val="28"/>
                <w:szCs w:val="28"/>
                <w:lang w:val="ru-RU"/>
              </w:rPr>
              <w:t>указывается</w:t>
            </w:r>
            <w:r w:rsidRPr="00FB01F5">
              <w:rPr>
                <w:rFonts w:ascii="Times New Roman" w:eastAsia="Times New Roman" w:hAnsi="Times New Roman" w:cs="Times New Roman"/>
                <w:sz w:val="28"/>
                <w:szCs w:val="28"/>
                <w:lang w:val="ru-RU"/>
              </w:rPr>
              <w:t xml:space="preserve">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909A2" w:rsidRPr="00FB01F5" w:rsidTr="00920BF4">
        <w:trPr>
          <w:trHeight w:val="849"/>
        </w:trPr>
        <w:tc>
          <w:tcPr>
            <w:tcW w:w="3261" w:type="dxa"/>
          </w:tcPr>
          <w:p w:rsidR="008909A2" w:rsidRPr="00FB01F5" w:rsidRDefault="008909A2" w:rsidP="00695746">
            <w:pPr>
              <w:spacing w:before="97"/>
              <w:ind w:left="62"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6.17. Дата уведомления о поступлении исполнительного документа/решения налогового органа</w:t>
            </w:r>
          </w:p>
        </w:tc>
        <w:tc>
          <w:tcPr>
            <w:tcW w:w="6814" w:type="dxa"/>
          </w:tcPr>
          <w:p w:rsidR="008909A2" w:rsidRPr="00FB01F5" w:rsidRDefault="008909A2" w:rsidP="00695746">
            <w:pPr>
              <w:spacing w:before="97"/>
              <w:ind w:left="61" w:right="48"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заполнении в </w:t>
            </w:r>
            <w:hyperlink w:anchor="_bookmark14" w:history="1">
              <w:r w:rsidRPr="00FB01F5">
                <w:rPr>
                  <w:rFonts w:ascii="Times New Roman" w:eastAsia="Times New Roman" w:hAnsi="Times New Roman" w:cs="Times New Roman"/>
                  <w:sz w:val="28"/>
                  <w:szCs w:val="28"/>
                  <w:lang w:val="ru-RU"/>
                </w:rPr>
                <w:t>пункте 6.1</w:t>
              </w:r>
            </w:hyperlink>
            <w:r w:rsidRPr="00FB01F5">
              <w:rPr>
                <w:rFonts w:ascii="Times New Roman" w:eastAsia="Times New Roman" w:hAnsi="Times New Roman" w:cs="Times New Roman"/>
                <w:sz w:val="28"/>
                <w:szCs w:val="28"/>
                <w:lang w:val="ru-RU"/>
              </w:rPr>
              <w:t xml:space="preserve"> настоящей информации вида документа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909A2" w:rsidRPr="00FB01F5" w:rsidTr="00920BF4">
        <w:trPr>
          <w:trHeight w:val="1152"/>
        </w:trPr>
        <w:tc>
          <w:tcPr>
            <w:tcW w:w="3261" w:type="dxa"/>
          </w:tcPr>
          <w:p w:rsidR="008909A2" w:rsidRPr="00FB01F5" w:rsidRDefault="008909A2" w:rsidP="00083E0D">
            <w:pPr>
              <w:spacing w:before="97"/>
              <w:ind w:left="62" w:right="5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6.18. Основание не включения договора (</w:t>
            </w:r>
            <w:r w:rsidR="00083E0D">
              <w:rPr>
                <w:rFonts w:ascii="Times New Roman" w:eastAsia="Times New Roman" w:hAnsi="Times New Roman" w:cs="Times New Roman"/>
                <w:sz w:val="28"/>
                <w:szCs w:val="28"/>
                <w:lang w:val="ru-RU"/>
              </w:rPr>
              <w:t>муниципального</w:t>
            </w:r>
            <w:r w:rsidRPr="00FB01F5">
              <w:rPr>
                <w:rFonts w:ascii="Times New Roman" w:eastAsia="Times New Roman" w:hAnsi="Times New Roman" w:cs="Times New Roman"/>
                <w:sz w:val="28"/>
                <w:szCs w:val="28"/>
                <w:lang w:val="ru-RU"/>
              </w:rPr>
              <w:t xml:space="preserve"> контракта) в реестр </w:t>
            </w:r>
            <w:r w:rsidRPr="00FB01F5">
              <w:rPr>
                <w:rFonts w:ascii="Times New Roman" w:eastAsia="Times New Roman" w:hAnsi="Times New Roman" w:cs="Times New Roman"/>
                <w:spacing w:val="-2"/>
                <w:sz w:val="28"/>
                <w:szCs w:val="28"/>
                <w:lang w:val="ru-RU"/>
              </w:rPr>
              <w:t>контрактов</w:t>
            </w:r>
          </w:p>
        </w:tc>
        <w:tc>
          <w:tcPr>
            <w:tcW w:w="6814" w:type="dxa"/>
          </w:tcPr>
          <w:p w:rsidR="008909A2" w:rsidRPr="00FB01F5" w:rsidRDefault="008909A2" w:rsidP="00695746">
            <w:pPr>
              <w:spacing w:before="97"/>
              <w:ind w:left="61" w:right="48"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заполнении в </w:t>
            </w:r>
            <w:hyperlink w:anchor="_bookmark14" w:history="1">
              <w:r w:rsidRPr="00FB01F5">
                <w:rPr>
                  <w:rFonts w:ascii="Times New Roman" w:eastAsia="Times New Roman" w:hAnsi="Times New Roman" w:cs="Times New Roman"/>
                  <w:sz w:val="28"/>
                  <w:szCs w:val="28"/>
                  <w:lang w:val="ru-RU"/>
                </w:rPr>
                <w:t>пункте 6.1</w:t>
              </w:r>
            </w:hyperlink>
            <w:r w:rsidRPr="00FB01F5">
              <w:rPr>
                <w:rFonts w:ascii="Times New Roman" w:eastAsia="Times New Roman" w:hAnsi="Times New Roman" w:cs="Times New Roman"/>
                <w:sz w:val="28"/>
                <w:szCs w:val="28"/>
                <w:lang w:val="ru-RU"/>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 включения договора (контракта) в реестр контрактов.</w:t>
            </w:r>
          </w:p>
        </w:tc>
      </w:tr>
      <w:tr w:rsidR="008909A2" w:rsidRPr="00FB01F5" w:rsidTr="00920BF4">
        <w:trPr>
          <w:trHeight w:val="962"/>
        </w:trPr>
        <w:tc>
          <w:tcPr>
            <w:tcW w:w="3261" w:type="dxa"/>
          </w:tcPr>
          <w:p w:rsidR="008909A2" w:rsidRPr="00FB01F5" w:rsidRDefault="008909A2" w:rsidP="00695746">
            <w:pPr>
              <w:spacing w:before="97"/>
              <w:ind w:left="62" w:right="51"/>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7.Реквизиты контрагента/ взыскателя по исполнительному документу/решению налогового органа</w:t>
            </w:r>
          </w:p>
        </w:tc>
        <w:tc>
          <w:tcPr>
            <w:tcW w:w="6814" w:type="dxa"/>
          </w:tcPr>
          <w:p w:rsidR="008909A2" w:rsidRPr="00FB01F5" w:rsidRDefault="008909A2" w:rsidP="00695746">
            <w:pPr>
              <w:spacing w:before="97"/>
              <w:rPr>
                <w:rFonts w:ascii="Times New Roman" w:eastAsia="Times New Roman" w:hAnsi="Times New Roman" w:cs="Times New Roman"/>
                <w:color w:val="0070C0"/>
                <w:sz w:val="28"/>
                <w:szCs w:val="28"/>
                <w:lang w:val="ru-RU"/>
              </w:rPr>
            </w:pPr>
          </w:p>
        </w:tc>
      </w:tr>
      <w:tr w:rsidR="008909A2" w:rsidRPr="00FB01F5" w:rsidTr="00920BF4">
        <w:trPr>
          <w:trHeight w:val="2123"/>
        </w:trPr>
        <w:tc>
          <w:tcPr>
            <w:tcW w:w="3261" w:type="dxa"/>
          </w:tcPr>
          <w:p w:rsidR="008909A2" w:rsidRPr="00FB01F5" w:rsidRDefault="008909A2" w:rsidP="00695746">
            <w:pPr>
              <w:tabs>
                <w:tab w:val="left" w:pos="2058"/>
                <w:tab w:val="left" w:pos="3080"/>
              </w:tabs>
              <w:spacing w:before="97"/>
              <w:ind w:left="62"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7.1. Наименование юридического </w:t>
            </w:r>
            <w:r w:rsidRPr="00FB01F5">
              <w:rPr>
                <w:rFonts w:ascii="Times New Roman" w:eastAsia="Times New Roman" w:hAnsi="Times New Roman" w:cs="Times New Roman"/>
                <w:spacing w:val="-2"/>
                <w:sz w:val="28"/>
                <w:szCs w:val="28"/>
                <w:lang w:val="ru-RU"/>
              </w:rPr>
              <w:t xml:space="preserve">лица/фамилия, </w:t>
            </w:r>
            <w:r w:rsidRPr="00FB01F5">
              <w:rPr>
                <w:rFonts w:ascii="Times New Roman" w:eastAsia="Times New Roman" w:hAnsi="Times New Roman" w:cs="Times New Roman"/>
                <w:spacing w:val="-4"/>
                <w:sz w:val="28"/>
                <w:szCs w:val="28"/>
                <w:lang w:val="ru-RU"/>
              </w:rPr>
              <w:t xml:space="preserve">имя, </w:t>
            </w:r>
            <w:r w:rsidRPr="00FB01F5">
              <w:rPr>
                <w:rFonts w:ascii="Times New Roman" w:eastAsia="Times New Roman" w:hAnsi="Times New Roman" w:cs="Times New Roman"/>
                <w:spacing w:val="-2"/>
                <w:sz w:val="28"/>
                <w:szCs w:val="28"/>
                <w:lang w:val="ru-RU"/>
              </w:rPr>
              <w:t xml:space="preserve">отчество </w:t>
            </w:r>
            <w:r w:rsidRPr="00FB01F5">
              <w:rPr>
                <w:rFonts w:ascii="Times New Roman" w:eastAsia="Times New Roman" w:hAnsi="Times New Roman" w:cs="Times New Roman"/>
                <w:sz w:val="28"/>
                <w:szCs w:val="28"/>
                <w:lang w:val="ru-RU"/>
              </w:rPr>
              <w:t>физического лица</w:t>
            </w:r>
          </w:p>
        </w:tc>
        <w:tc>
          <w:tcPr>
            <w:tcW w:w="6814" w:type="dxa"/>
          </w:tcPr>
          <w:p w:rsidR="008909A2" w:rsidRPr="00FB01F5" w:rsidRDefault="008909A2" w:rsidP="00695746">
            <w:pPr>
              <w:spacing w:before="97"/>
              <w:ind w:left="61" w:right="47"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муниципального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909A2" w:rsidRPr="00FB01F5" w:rsidRDefault="008909A2" w:rsidP="00695746">
            <w:pPr>
              <w:spacing w:before="97"/>
              <w:ind w:left="61" w:right="52"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909A2" w:rsidRPr="00FB01F5" w:rsidTr="00920BF4">
        <w:trPr>
          <w:trHeight w:val="681"/>
        </w:trPr>
        <w:tc>
          <w:tcPr>
            <w:tcW w:w="3261" w:type="dxa"/>
          </w:tcPr>
          <w:p w:rsidR="008909A2" w:rsidRPr="00FB01F5" w:rsidRDefault="008909A2" w:rsidP="00695746">
            <w:pPr>
              <w:tabs>
                <w:tab w:val="left" w:pos="856"/>
                <w:tab w:val="left" w:pos="3330"/>
              </w:tabs>
              <w:spacing w:before="97"/>
              <w:ind w:left="62" w:right="49"/>
              <w:rPr>
                <w:rFonts w:ascii="Times New Roman" w:eastAsia="Times New Roman" w:hAnsi="Times New Roman" w:cs="Times New Roman"/>
                <w:sz w:val="28"/>
                <w:szCs w:val="28"/>
              </w:rPr>
            </w:pPr>
            <w:bookmarkStart w:id="26" w:name="_bookmark19"/>
            <w:bookmarkEnd w:id="26"/>
            <w:r w:rsidRPr="00FB01F5">
              <w:rPr>
                <w:rFonts w:ascii="Times New Roman" w:eastAsia="Times New Roman" w:hAnsi="Times New Roman" w:cs="Times New Roman"/>
                <w:spacing w:val="-4"/>
                <w:sz w:val="28"/>
                <w:szCs w:val="28"/>
              </w:rPr>
              <w:t>7.2.</w:t>
            </w:r>
            <w:r w:rsidRPr="00FB01F5">
              <w:rPr>
                <w:rFonts w:ascii="Times New Roman" w:eastAsia="Times New Roman" w:hAnsi="Times New Roman" w:cs="Times New Roman"/>
                <w:spacing w:val="-2"/>
                <w:sz w:val="28"/>
                <w:szCs w:val="28"/>
              </w:rPr>
              <w:t xml:space="preserve">Идентификационный </w:t>
            </w:r>
            <w:r w:rsidRPr="00FB01F5">
              <w:rPr>
                <w:rFonts w:ascii="Times New Roman" w:eastAsia="Times New Roman" w:hAnsi="Times New Roman" w:cs="Times New Roman"/>
                <w:spacing w:val="-4"/>
                <w:sz w:val="28"/>
                <w:szCs w:val="28"/>
              </w:rPr>
              <w:t xml:space="preserve">номер </w:t>
            </w:r>
            <w:r w:rsidRPr="00FB01F5">
              <w:rPr>
                <w:rFonts w:ascii="Times New Roman" w:eastAsia="Times New Roman" w:hAnsi="Times New Roman" w:cs="Times New Roman"/>
                <w:sz w:val="28"/>
                <w:szCs w:val="28"/>
              </w:rPr>
              <w:t xml:space="preserve">налогоплательщика </w:t>
            </w:r>
            <w:r w:rsidRPr="00FB01F5">
              <w:rPr>
                <w:rFonts w:ascii="Times New Roman" w:eastAsia="Times New Roman" w:hAnsi="Times New Roman" w:cs="Times New Roman"/>
                <w:sz w:val="28"/>
                <w:szCs w:val="28"/>
              </w:rPr>
              <w:lastRenderedPageBreak/>
              <w:t>(ИНН)</w:t>
            </w:r>
          </w:p>
        </w:tc>
        <w:tc>
          <w:tcPr>
            <w:tcW w:w="6814" w:type="dxa"/>
          </w:tcPr>
          <w:p w:rsidR="008909A2" w:rsidRPr="00FB01F5" w:rsidRDefault="008909A2" w:rsidP="00695746">
            <w:pPr>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lastRenderedPageBreak/>
              <w:t>Указывается ИНН контрагента в соответствии со сведениями ЕГРЮЛ.</w:t>
            </w:r>
          </w:p>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lastRenderedPageBreak/>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909A2" w:rsidRPr="00FB01F5" w:rsidTr="00920BF4">
        <w:trPr>
          <w:trHeight w:val="1394"/>
        </w:trPr>
        <w:tc>
          <w:tcPr>
            <w:tcW w:w="3261" w:type="dxa"/>
          </w:tcPr>
          <w:p w:rsidR="008909A2" w:rsidRPr="00FB01F5" w:rsidRDefault="008909A2" w:rsidP="00695746">
            <w:pPr>
              <w:spacing w:before="97"/>
              <w:ind w:left="62"/>
              <w:rPr>
                <w:rFonts w:ascii="Times New Roman" w:eastAsia="Times New Roman" w:hAnsi="Times New Roman" w:cs="Times New Roman"/>
                <w:sz w:val="28"/>
                <w:szCs w:val="28"/>
                <w:lang w:val="ru-RU"/>
              </w:rPr>
            </w:pPr>
            <w:bookmarkStart w:id="27" w:name="_bookmark20"/>
            <w:bookmarkEnd w:id="27"/>
            <w:r w:rsidRPr="00FB01F5">
              <w:rPr>
                <w:rFonts w:ascii="Times New Roman" w:eastAsia="Times New Roman" w:hAnsi="Times New Roman" w:cs="Times New Roman"/>
                <w:sz w:val="28"/>
                <w:szCs w:val="28"/>
                <w:lang w:val="ru-RU"/>
              </w:rPr>
              <w:lastRenderedPageBreak/>
              <w:t>7.3. Код причины постановки на учет в налоговом органе (КПП)</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ЕГРЮЛ (при наличии).</w:t>
            </w:r>
          </w:p>
          <w:p w:rsidR="008909A2" w:rsidRPr="00FB01F5" w:rsidRDefault="008909A2" w:rsidP="00695746">
            <w:pPr>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909A2" w:rsidRPr="00FB01F5" w:rsidTr="00083E0D">
        <w:trPr>
          <w:trHeight w:val="557"/>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7.4.Код по Сводному </w:t>
            </w:r>
            <w:r w:rsidRPr="00FB01F5">
              <w:rPr>
                <w:rFonts w:ascii="Times New Roman" w:eastAsia="Times New Roman" w:hAnsi="Times New Roman" w:cs="Times New Roman"/>
                <w:spacing w:val="-2"/>
                <w:sz w:val="28"/>
                <w:szCs w:val="28"/>
              </w:rPr>
              <w:t>реестру</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Код по Сводному реестру контрагента указывается автоматически в случае наличия информации о нем в Сводном реестре </w:t>
            </w:r>
            <w:r w:rsidRPr="00FB01F5">
              <w:rPr>
                <w:rFonts w:ascii="Times New Roman" w:eastAsia="Times New Roman" w:hAnsi="Times New Roman" w:cs="Times New Roman"/>
                <w:spacing w:val="-10"/>
                <w:sz w:val="28"/>
                <w:szCs w:val="28"/>
                <w:lang w:val="ru-RU"/>
              </w:rPr>
              <w:t>в</w:t>
            </w:r>
            <w:r w:rsidRPr="00FB01F5">
              <w:rPr>
                <w:rFonts w:ascii="Times New Roman" w:eastAsia="Times New Roman" w:hAnsi="Times New Roman" w:cs="Times New Roman"/>
                <w:sz w:val="28"/>
                <w:szCs w:val="28"/>
                <w:lang w:val="ru-RU"/>
              </w:rPr>
              <w:t xml:space="preserve"> соответствии с ИНН и КПП контрагента, указанным в </w:t>
            </w:r>
            <w:hyperlink w:anchor="_bookmark19" w:history="1">
              <w:r w:rsidRPr="00FB01F5">
                <w:rPr>
                  <w:rFonts w:ascii="Times New Roman" w:eastAsia="Times New Roman" w:hAnsi="Times New Roman" w:cs="Times New Roman"/>
                  <w:sz w:val="28"/>
                  <w:szCs w:val="28"/>
                  <w:lang w:val="ru-RU"/>
                </w:rPr>
                <w:t>пунктах 7.2</w:t>
              </w:r>
            </w:hyperlink>
            <w:r w:rsidRPr="00FB01F5">
              <w:rPr>
                <w:rFonts w:ascii="Times New Roman" w:eastAsia="Times New Roman" w:hAnsi="Times New Roman" w:cs="Times New Roman"/>
                <w:sz w:val="28"/>
                <w:szCs w:val="28"/>
                <w:lang w:val="ru-RU"/>
              </w:rPr>
              <w:t xml:space="preserve"> и </w:t>
            </w:r>
            <w:hyperlink w:anchor="_bookmark20" w:history="1">
              <w:r w:rsidRPr="00FB01F5">
                <w:rPr>
                  <w:rFonts w:ascii="Times New Roman" w:eastAsia="Times New Roman" w:hAnsi="Times New Roman" w:cs="Times New Roman"/>
                  <w:sz w:val="28"/>
                  <w:szCs w:val="28"/>
                  <w:lang w:val="ru-RU"/>
                </w:rPr>
                <w:t>7.3</w:t>
              </w:r>
            </w:hyperlink>
            <w:r w:rsidRPr="00FB01F5">
              <w:rPr>
                <w:rFonts w:ascii="Times New Roman" w:eastAsia="Times New Roman" w:hAnsi="Times New Roman" w:cs="Times New Roman"/>
                <w:sz w:val="28"/>
                <w:szCs w:val="28"/>
                <w:lang w:val="ru-RU"/>
              </w:rPr>
              <w:t xml:space="preserve"> настоящей информации.</w:t>
            </w:r>
          </w:p>
        </w:tc>
      </w:tr>
      <w:tr w:rsidR="008909A2" w:rsidRPr="00FB01F5" w:rsidTr="00920BF4">
        <w:trPr>
          <w:trHeight w:val="562"/>
        </w:trPr>
        <w:tc>
          <w:tcPr>
            <w:tcW w:w="3261" w:type="dxa"/>
          </w:tcPr>
          <w:p w:rsidR="008909A2" w:rsidRPr="00FB01F5" w:rsidRDefault="008909A2" w:rsidP="00695746">
            <w:pPr>
              <w:spacing w:before="97"/>
              <w:ind w:left="62"/>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7.5.Номер лицевого счета (раздела на лицевом счете)</w:t>
            </w:r>
          </w:p>
        </w:tc>
        <w:tc>
          <w:tcPr>
            <w:tcW w:w="6814" w:type="dxa"/>
          </w:tcPr>
          <w:p w:rsidR="008909A2" w:rsidRPr="00FB01F5" w:rsidRDefault="008909A2" w:rsidP="00695746">
            <w:pPr>
              <w:spacing w:before="97"/>
              <w:ind w:left="61" w:right="47"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 </w:t>
            </w:r>
            <w:r w:rsidRPr="00FB01F5">
              <w:rPr>
                <w:rFonts w:ascii="Times New Roman" w:eastAsia="Times New Roman" w:hAnsi="Times New Roman" w:cs="Times New Roman"/>
                <w:spacing w:val="-2"/>
                <w:sz w:val="28"/>
                <w:szCs w:val="28"/>
                <w:lang w:val="ru-RU"/>
              </w:rPr>
              <w:t>основанием.</w:t>
            </w:r>
          </w:p>
          <w:p w:rsidR="008909A2" w:rsidRPr="00FB01F5" w:rsidRDefault="008909A2" w:rsidP="00695746">
            <w:pPr>
              <w:tabs>
                <w:tab w:val="left" w:pos="1880"/>
                <w:tab w:val="left" w:pos="3644"/>
              </w:tabs>
              <w:spacing w:before="97"/>
              <w:ind w:left="61" w:right="52"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w:t>
            </w:r>
            <w:r w:rsidRPr="00FB01F5">
              <w:rPr>
                <w:rFonts w:ascii="Times New Roman" w:eastAsia="Times New Roman" w:hAnsi="Times New Roman" w:cs="Times New Roman"/>
                <w:spacing w:val="-2"/>
                <w:sz w:val="28"/>
                <w:szCs w:val="28"/>
                <w:lang w:val="ru-RU"/>
              </w:rPr>
              <w:t xml:space="preserve">Российской Федерации казначейскому </w:t>
            </w:r>
            <w:r w:rsidRPr="00FB01F5">
              <w:rPr>
                <w:rFonts w:ascii="Times New Roman" w:eastAsia="Times New Roman" w:hAnsi="Times New Roman" w:cs="Times New Roman"/>
                <w:sz w:val="28"/>
                <w:szCs w:val="28"/>
                <w:lang w:val="ru-RU"/>
              </w:rPr>
              <w:t>сопровождению, предоставляемых в соответствии с документом-основанием (при наличии).</w:t>
            </w:r>
          </w:p>
        </w:tc>
      </w:tr>
      <w:tr w:rsidR="008909A2" w:rsidRPr="00FB01F5" w:rsidTr="00920BF4">
        <w:trPr>
          <w:trHeight w:val="219"/>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7.6. Номер банковского (казначейского) </w:t>
            </w:r>
            <w:r w:rsidRPr="00FB01F5">
              <w:rPr>
                <w:rFonts w:ascii="Times New Roman" w:eastAsia="Times New Roman" w:hAnsi="Times New Roman" w:cs="Times New Roman"/>
                <w:spacing w:val="-2"/>
                <w:sz w:val="28"/>
                <w:szCs w:val="28"/>
              </w:rPr>
              <w:t>счета</w:t>
            </w:r>
          </w:p>
        </w:tc>
        <w:tc>
          <w:tcPr>
            <w:tcW w:w="6814" w:type="dxa"/>
          </w:tcPr>
          <w:p w:rsidR="008909A2" w:rsidRPr="00FB01F5" w:rsidRDefault="008909A2"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номер банковского (казначейского) счета контрагента (при наличии в документе- </w:t>
            </w:r>
            <w:r w:rsidRPr="00FB01F5">
              <w:rPr>
                <w:rFonts w:ascii="Times New Roman" w:eastAsia="Times New Roman" w:hAnsi="Times New Roman" w:cs="Times New Roman"/>
                <w:spacing w:val="-2"/>
                <w:sz w:val="28"/>
                <w:szCs w:val="28"/>
                <w:lang w:val="ru-RU"/>
              </w:rPr>
              <w:t>основании).</w:t>
            </w:r>
          </w:p>
        </w:tc>
      </w:tr>
      <w:tr w:rsidR="008909A2" w:rsidRPr="00FB01F5" w:rsidTr="00920BF4">
        <w:trPr>
          <w:trHeight w:val="800"/>
        </w:trPr>
        <w:tc>
          <w:tcPr>
            <w:tcW w:w="3261" w:type="dxa"/>
          </w:tcPr>
          <w:p w:rsidR="008909A2" w:rsidRPr="00FB01F5" w:rsidRDefault="008909A2" w:rsidP="00695746">
            <w:pPr>
              <w:spacing w:before="97"/>
              <w:ind w:left="62"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7.7. Наименование банка (иной организации), в котором (-ой) открыт счет контрагенту</w:t>
            </w:r>
          </w:p>
        </w:tc>
        <w:tc>
          <w:tcPr>
            <w:tcW w:w="6814" w:type="dxa"/>
          </w:tcPr>
          <w:p w:rsidR="008909A2" w:rsidRPr="00FB01F5" w:rsidRDefault="008909A2" w:rsidP="00695746">
            <w:pPr>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909A2" w:rsidRPr="00FB01F5" w:rsidTr="00920BF4">
        <w:trPr>
          <w:trHeight w:val="501"/>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lastRenderedPageBreak/>
              <w:t>7.8. БИК</w:t>
            </w:r>
            <w:r w:rsidRPr="00FB01F5">
              <w:rPr>
                <w:rFonts w:ascii="Times New Roman" w:eastAsia="Times New Roman" w:hAnsi="Times New Roman" w:cs="Times New Roman"/>
                <w:spacing w:val="-2"/>
                <w:sz w:val="28"/>
                <w:szCs w:val="28"/>
              </w:rPr>
              <w:t xml:space="preserve"> банка</w:t>
            </w:r>
          </w:p>
        </w:tc>
        <w:tc>
          <w:tcPr>
            <w:tcW w:w="6814" w:type="dxa"/>
          </w:tcPr>
          <w:p w:rsidR="008909A2" w:rsidRPr="00FB01F5" w:rsidRDefault="008909A2" w:rsidP="00695746">
            <w:pPr>
              <w:tabs>
                <w:tab w:val="left" w:pos="1782"/>
                <w:tab w:val="left" w:pos="2458"/>
                <w:tab w:val="left" w:pos="3235"/>
                <w:tab w:val="left" w:pos="4620"/>
              </w:tabs>
              <w:spacing w:before="97"/>
              <w:ind w:left="61" w:right="50" w:firstLine="283"/>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Указывается </w:t>
            </w:r>
            <w:r w:rsidRPr="00FB01F5">
              <w:rPr>
                <w:rFonts w:ascii="Times New Roman" w:eastAsia="Times New Roman" w:hAnsi="Times New Roman" w:cs="Times New Roman"/>
                <w:spacing w:val="-4"/>
                <w:sz w:val="28"/>
                <w:szCs w:val="28"/>
                <w:lang w:val="ru-RU"/>
              </w:rPr>
              <w:t xml:space="preserve">БИК </w:t>
            </w:r>
            <w:r w:rsidRPr="00FB01F5">
              <w:rPr>
                <w:rFonts w:ascii="Times New Roman" w:eastAsia="Times New Roman" w:hAnsi="Times New Roman" w:cs="Times New Roman"/>
                <w:spacing w:val="-2"/>
                <w:sz w:val="28"/>
                <w:szCs w:val="28"/>
                <w:lang w:val="ru-RU"/>
              </w:rPr>
              <w:t xml:space="preserve">банка контрагента </w:t>
            </w:r>
            <w:r w:rsidRPr="00FB01F5">
              <w:rPr>
                <w:rFonts w:ascii="Times New Roman" w:eastAsia="Times New Roman" w:hAnsi="Times New Roman" w:cs="Times New Roman"/>
                <w:spacing w:val="-4"/>
                <w:sz w:val="28"/>
                <w:szCs w:val="28"/>
                <w:lang w:val="ru-RU"/>
              </w:rPr>
              <w:t xml:space="preserve">(при </w:t>
            </w:r>
            <w:r w:rsidRPr="00FB01F5">
              <w:rPr>
                <w:rFonts w:ascii="Times New Roman" w:eastAsia="Times New Roman" w:hAnsi="Times New Roman" w:cs="Times New Roman"/>
                <w:sz w:val="28"/>
                <w:szCs w:val="28"/>
                <w:lang w:val="ru-RU"/>
              </w:rPr>
              <w:t>наличии в документе-основании).</w:t>
            </w:r>
          </w:p>
        </w:tc>
      </w:tr>
      <w:tr w:rsidR="008909A2" w:rsidRPr="00FB01F5" w:rsidTr="00920BF4">
        <w:trPr>
          <w:trHeight w:val="519"/>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7.9.Корреспондентский счет </w:t>
            </w:r>
            <w:r w:rsidRPr="00FB01F5">
              <w:rPr>
                <w:rFonts w:ascii="Times New Roman" w:eastAsia="Times New Roman" w:hAnsi="Times New Roman" w:cs="Times New Roman"/>
                <w:spacing w:val="-2"/>
                <w:sz w:val="28"/>
                <w:szCs w:val="28"/>
              </w:rPr>
              <w:t>банка</w:t>
            </w:r>
          </w:p>
        </w:tc>
        <w:tc>
          <w:tcPr>
            <w:tcW w:w="6814" w:type="dxa"/>
          </w:tcPr>
          <w:p w:rsidR="008909A2" w:rsidRPr="00FB01F5" w:rsidRDefault="008909A2" w:rsidP="00695746">
            <w:pPr>
              <w:tabs>
                <w:tab w:val="left" w:pos="1779"/>
                <w:tab w:val="left" w:pos="3862"/>
                <w:tab w:val="left" w:pos="4507"/>
              </w:tabs>
              <w:spacing w:before="97"/>
              <w:ind w:left="61" w:right="52" w:firstLine="283"/>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Указывается корреспондентский </w:t>
            </w:r>
            <w:r w:rsidRPr="00FB01F5">
              <w:rPr>
                <w:rFonts w:ascii="Times New Roman" w:eastAsia="Times New Roman" w:hAnsi="Times New Roman" w:cs="Times New Roman"/>
                <w:spacing w:val="-4"/>
                <w:sz w:val="28"/>
                <w:szCs w:val="28"/>
                <w:lang w:val="ru-RU"/>
              </w:rPr>
              <w:t xml:space="preserve">счет банка </w:t>
            </w:r>
            <w:r w:rsidRPr="00FB01F5">
              <w:rPr>
                <w:rFonts w:ascii="Times New Roman" w:eastAsia="Times New Roman" w:hAnsi="Times New Roman" w:cs="Times New Roman"/>
                <w:sz w:val="28"/>
                <w:szCs w:val="28"/>
                <w:lang w:val="ru-RU"/>
              </w:rPr>
              <w:t>контрагента (при наличии в документе-основании).</w:t>
            </w:r>
          </w:p>
        </w:tc>
      </w:tr>
      <w:tr w:rsidR="008909A2" w:rsidRPr="00FB01F5" w:rsidTr="00920BF4">
        <w:trPr>
          <w:trHeight w:val="264"/>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8. Расшифровка </w:t>
            </w:r>
            <w:r w:rsidRPr="00FB01F5">
              <w:rPr>
                <w:rFonts w:ascii="Times New Roman" w:eastAsia="Times New Roman" w:hAnsi="Times New Roman" w:cs="Times New Roman"/>
                <w:spacing w:val="-2"/>
                <w:sz w:val="28"/>
                <w:szCs w:val="28"/>
              </w:rPr>
              <w:t>обязательства</w:t>
            </w:r>
          </w:p>
        </w:tc>
        <w:tc>
          <w:tcPr>
            <w:tcW w:w="6814" w:type="dxa"/>
          </w:tcPr>
          <w:p w:rsidR="008909A2" w:rsidRPr="00FB01F5" w:rsidRDefault="008909A2" w:rsidP="00695746">
            <w:pPr>
              <w:spacing w:before="97"/>
              <w:rPr>
                <w:rFonts w:ascii="Times New Roman" w:eastAsia="Times New Roman" w:hAnsi="Times New Roman" w:cs="Times New Roman"/>
                <w:color w:val="0070C0"/>
                <w:sz w:val="28"/>
                <w:szCs w:val="28"/>
              </w:rPr>
            </w:pPr>
          </w:p>
        </w:tc>
      </w:tr>
      <w:tr w:rsidR="008909A2" w:rsidRPr="00FB01F5" w:rsidTr="00920BF4">
        <w:trPr>
          <w:trHeight w:val="2241"/>
        </w:trPr>
        <w:tc>
          <w:tcPr>
            <w:tcW w:w="3261" w:type="dxa"/>
          </w:tcPr>
          <w:p w:rsidR="008909A2" w:rsidRPr="00FB01F5" w:rsidRDefault="008909A2" w:rsidP="00695746">
            <w:pPr>
              <w:tabs>
                <w:tab w:val="left" w:pos="1093"/>
                <w:tab w:val="left" w:pos="3167"/>
              </w:tabs>
              <w:spacing w:before="97"/>
              <w:ind w:left="62" w:right="49"/>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pacing w:val="-4"/>
                <w:sz w:val="28"/>
                <w:szCs w:val="28"/>
                <w:lang w:val="ru-RU"/>
              </w:rPr>
              <w:t>8.1.</w:t>
            </w:r>
            <w:r w:rsidRPr="00FB01F5">
              <w:rPr>
                <w:rFonts w:ascii="Times New Roman" w:eastAsia="Times New Roman" w:hAnsi="Times New Roman" w:cs="Times New Roman"/>
                <w:spacing w:val="-2"/>
                <w:sz w:val="28"/>
                <w:szCs w:val="28"/>
                <w:lang w:val="ru-RU"/>
              </w:rPr>
              <w:t xml:space="preserve">Наименование объекта </w:t>
            </w:r>
            <w:r w:rsidRPr="00FB01F5">
              <w:rPr>
                <w:rFonts w:ascii="Times New Roman" w:eastAsia="Times New Roman" w:hAnsi="Times New Roman" w:cs="Times New Roman"/>
                <w:sz w:val="28"/>
                <w:szCs w:val="28"/>
                <w:lang w:val="ru-RU"/>
              </w:rPr>
              <w:t>капитального строительства или объекта недвижимого имущества (мероприятия по информатизации)</w:t>
            </w:r>
          </w:p>
        </w:tc>
        <w:tc>
          <w:tcPr>
            <w:tcW w:w="6814" w:type="dxa"/>
          </w:tcPr>
          <w:p w:rsidR="008909A2" w:rsidRPr="00FB01F5" w:rsidRDefault="008909A2" w:rsidP="00695746">
            <w:pPr>
              <w:tabs>
                <w:tab w:val="left" w:pos="1976"/>
                <w:tab w:val="left" w:pos="3440"/>
                <w:tab w:val="left" w:pos="3706"/>
              </w:tabs>
              <w:spacing w:before="97"/>
              <w:ind w:left="61" w:right="47"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w:t>
            </w:r>
            <w:r w:rsidRPr="00FB01F5">
              <w:rPr>
                <w:rFonts w:ascii="Times New Roman" w:eastAsia="Times New Roman" w:hAnsi="Times New Roman" w:cs="Times New Roman"/>
                <w:spacing w:val="-2"/>
                <w:sz w:val="28"/>
                <w:szCs w:val="28"/>
                <w:lang w:val="ru-RU"/>
              </w:rPr>
              <w:t xml:space="preserve">недвижимого имущества, наименование </w:t>
            </w:r>
            <w:r w:rsidRPr="00FB01F5">
              <w:rPr>
                <w:rFonts w:ascii="Times New Roman" w:eastAsia="Times New Roman" w:hAnsi="Times New Roman" w:cs="Times New Roman"/>
                <w:sz w:val="28"/>
                <w:szCs w:val="28"/>
                <w:lang w:val="ru-RU"/>
              </w:rPr>
              <w:t xml:space="preserve">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 коммуникационных технологий, а также на вывод из эксплуатации информационных систем и </w:t>
            </w:r>
            <w:r w:rsidRPr="00FB01F5">
              <w:rPr>
                <w:rFonts w:ascii="Times New Roman" w:eastAsia="Times New Roman" w:hAnsi="Times New Roman" w:cs="Times New Roman"/>
                <w:spacing w:val="-2"/>
                <w:sz w:val="28"/>
                <w:szCs w:val="28"/>
                <w:lang w:val="ru-RU"/>
              </w:rPr>
              <w:t>компонентов информационно-</w:t>
            </w:r>
            <w:r w:rsidRPr="00FB01F5">
              <w:rPr>
                <w:rFonts w:ascii="Times New Roman" w:eastAsia="Times New Roman" w:hAnsi="Times New Roman" w:cs="Times New Roman"/>
                <w:sz w:val="28"/>
                <w:szCs w:val="28"/>
                <w:lang w:val="ru-RU"/>
              </w:rPr>
              <w:t>телекоммуникационной инфраструктуры (далее - мероприятие по информатизации).</w:t>
            </w:r>
          </w:p>
        </w:tc>
      </w:tr>
      <w:tr w:rsidR="008909A2" w:rsidRPr="00FB01F5" w:rsidTr="00920BF4">
        <w:trPr>
          <w:trHeight w:val="1094"/>
        </w:trPr>
        <w:tc>
          <w:tcPr>
            <w:tcW w:w="3261" w:type="dxa"/>
          </w:tcPr>
          <w:p w:rsidR="008909A2" w:rsidRPr="00FB01F5" w:rsidRDefault="008909A2" w:rsidP="00695746">
            <w:pPr>
              <w:spacing w:before="97"/>
              <w:ind w:left="62"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8.2. Уникальный код объекта капитального строительства или объекта недвижимого имущества (мероприятия по информатизации)</w:t>
            </w:r>
          </w:p>
        </w:tc>
        <w:tc>
          <w:tcPr>
            <w:tcW w:w="6814" w:type="dxa"/>
          </w:tcPr>
          <w:p w:rsidR="008909A2" w:rsidRPr="00FB01F5" w:rsidRDefault="008909A2" w:rsidP="00695746">
            <w:pPr>
              <w:spacing w:before="97"/>
              <w:ind w:left="61" w:right="50"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Указывается уникальный код объекта капитального строительства или объекта недвижимого имущества (код мероприятия по </w:t>
            </w:r>
            <w:r w:rsidRPr="00FB01F5">
              <w:rPr>
                <w:rFonts w:ascii="Times New Roman" w:eastAsia="Times New Roman" w:hAnsi="Times New Roman" w:cs="Times New Roman"/>
                <w:spacing w:val="-2"/>
                <w:sz w:val="28"/>
                <w:szCs w:val="28"/>
                <w:lang w:val="ru-RU"/>
              </w:rPr>
              <w:t>информатизации).</w:t>
            </w:r>
          </w:p>
        </w:tc>
      </w:tr>
      <w:tr w:rsidR="008909A2" w:rsidRPr="00FB01F5" w:rsidTr="00920BF4">
        <w:trPr>
          <w:trHeight w:val="1180"/>
        </w:trPr>
        <w:tc>
          <w:tcPr>
            <w:tcW w:w="3261" w:type="dxa"/>
            <w:tcBorders>
              <w:top w:val="nil"/>
            </w:tcBorders>
          </w:tcPr>
          <w:p w:rsidR="008909A2" w:rsidRPr="00FB01F5" w:rsidRDefault="008909A2" w:rsidP="00695746">
            <w:pPr>
              <w:spacing w:before="97"/>
              <w:ind w:left="62" w:right="49"/>
              <w:jc w:val="both"/>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8.3Наименование вида </w:t>
            </w:r>
            <w:r w:rsidRPr="00FB01F5">
              <w:rPr>
                <w:rFonts w:ascii="Times New Roman" w:eastAsia="Times New Roman" w:hAnsi="Times New Roman" w:cs="Times New Roman"/>
                <w:spacing w:val="-2"/>
                <w:sz w:val="28"/>
                <w:szCs w:val="28"/>
              </w:rPr>
              <w:t>средств</w:t>
            </w:r>
          </w:p>
        </w:tc>
        <w:tc>
          <w:tcPr>
            <w:tcW w:w="6814" w:type="dxa"/>
            <w:tcBorders>
              <w:top w:val="nil"/>
            </w:tcBorders>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наименование вида средств, за счет которых должна быть произведена кассовая выплата: средства бюджета.</w:t>
            </w:r>
          </w:p>
          <w:p w:rsidR="008909A2" w:rsidRPr="00FB01F5" w:rsidRDefault="008909A2" w:rsidP="00695746">
            <w:pPr>
              <w:spacing w:before="97"/>
              <w:ind w:left="61" w:right="52"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909A2" w:rsidRPr="00FB01F5" w:rsidTr="00920BF4">
        <w:trPr>
          <w:trHeight w:val="271"/>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8.4.Код по </w:t>
            </w:r>
            <w:r w:rsidRPr="00FB01F5">
              <w:rPr>
                <w:rFonts w:ascii="Times New Roman" w:eastAsia="Times New Roman" w:hAnsi="Times New Roman" w:cs="Times New Roman"/>
                <w:spacing w:val="-5"/>
                <w:sz w:val="28"/>
                <w:szCs w:val="28"/>
              </w:rPr>
              <w:t>БК</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код классификации расходов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в соответствии с предметом </w:t>
            </w:r>
            <w:r w:rsidRPr="00FB01F5">
              <w:rPr>
                <w:rFonts w:ascii="Times New Roman" w:eastAsia="Times New Roman" w:hAnsi="Times New Roman" w:cs="Times New Roman"/>
                <w:spacing w:val="-2"/>
                <w:sz w:val="28"/>
                <w:szCs w:val="28"/>
                <w:lang w:val="ru-RU"/>
              </w:rPr>
              <w:t>документа-основания.</w:t>
            </w:r>
          </w:p>
          <w:p w:rsidR="008909A2" w:rsidRPr="00FB01F5" w:rsidRDefault="008909A2" w:rsidP="00695746">
            <w:pPr>
              <w:spacing w:before="97"/>
              <w:ind w:left="61" w:right="52"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19446F">
              <w:rPr>
                <w:rFonts w:ascii="Times New Roman" w:eastAsia="Times New Roman" w:hAnsi="Times New Roman" w:cs="Times New Roman"/>
                <w:sz w:val="28"/>
                <w:szCs w:val="28"/>
                <w:lang w:val="ru-RU"/>
              </w:rPr>
              <w:lastRenderedPageBreak/>
              <w:t>Бюджета сельского поселения</w:t>
            </w:r>
            <w:r w:rsidRPr="00FB01F5">
              <w:rPr>
                <w:rFonts w:ascii="Times New Roman" w:eastAsia="Times New Roman" w:hAnsi="Times New Roman" w:cs="Times New Roman"/>
                <w:sz w:val="28"/>
                <w:szCs w:val="28"/>
                <w:lang w:val="ru-RU"/>
              </w:rPr>
              <w:t xml:space="preserve"> на основании информации, представленной должником</w:t>
            </w:r>
            <w:r w:rsidRPr="00FB01F5">
              <w:rPr>
                <w:rFonts w:ascii="Times New Roman" w:eastAsia="Times New Roman" w:hAnsi="Times New Roman" w:cs="Times New Roman"/>
                <w:color w:val="0070C0"/>
                <w:sz w:val="28"/>
                <w:szCs w:val="28"/>
                <w:lang w:val="ru-RU"/>
              </w:rPr>
              <w:t>.</w:t>
            </w:r>
          </w:p>
        </w:tc>
      </w:tr>
      <w:tr w:rsidR="008909A2" w:rsidRPr="00FB01F5" w:rsidTr="00083E0D">
        <w:trPr>
          <w:trHeight w:val="1124"/>
        </w:trPr>
        <w:tc>
          <w:tcPr>
            <w:tcW w:w="3261" w:type="dxa"/>
          </w:tcPr>
          <w:p w:rsidR="008909A2" w:rsidRPr="00FB01F5" w:rsidRDefault="008909A2" w:rsidP="00695746">
            <w:pPr>
              <w:tabs>
                <w:tab w:val="left" w:pos="1067"/>
                <w:tab w:val="left" w:pos="2536"/>
              </w:tabs>
              <w:spacing w:before="97"/>
              <w:ind w:left="62" w:right="49"/>
              <w:rPr>
                <w:rFonts w:ascii="Times New Roman" w:eastAsia="Times New Roman" w:hAnsi="Times New Roman" w:cs="Times New Roman"/>
                <w:sz w:val="28"/>
                <w:szCs w:val="28"/>
              </w:rPr>
            </w:pPr>
            <w:r w:rsidRPr="00FB01F5">
              <w:rPr>
                <w:rFonts w:ascii="Times New Roman" w:eastAsia="Times New Roman" w:hAnsi="Times New Roman" w:cs="Times New Roman"/>
                <w:spacing w:val="-4"/>
                <w:sz w:val="28"/>
                <w:szCs w:val="28"/>
              </w:rPr>
              <w:lastRenderedPageBreak/>
              <w:t>8.5.</w:t>
            </w:r>
            <w:r w:rsidRPr="00FB01F5">
              <w:rPr>
                <w:rFonts w:ascii="Times New Roman" w:eastAsia="Times New Roman" w:hAnsi="Times New Roman" w:cs="Times New Roman"/>
                <w:spacing w:val="-2"/>
                <w:sz w:val="28"/>
                <w:szCs w:val="28"/>
              </w:rPr>
              <w:t>Признак безусловности обязательства</w:t>
            </w:r>
          </w:p>
        </w:tc>
        <w:tc>
          <w:tcPr>
            <w:tcW w:w="6814" w:type="dxa"/>
          </w:tcPr>
          <w:p w:rsidR="008909A2" w:rsidRPr="00FB01F5" w:rsidRDefault="008909A2"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значение «безусловное» по бюджетному обязательству, денежное обязательство по которому возникает на основании документа- 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909A2" w:rsidRPr="00FB01F5" w:rsidRDefault="008909A2" w:rsidP="00695746">
            <w:pPr>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909A2" w:rsidRPr="00FB01F5" w:rsidTr="00920BF4">
        <w:trPr>
          <w:trHeight w:val="421"/>
        </w:trPr>
        <w:tc>
          <w:tcPr>
            <w:tcW w:w="3261" w:type="dxa"/>
          </w:tcPr>
          <w:p w:rsidR="008909A2" w:rsidRPr="00FB01F5" w:rsidRDefault="008909A2" w:rsidP="00695746">
            <w:pPr>
              <w:spacing w:before="97"/>
              <w:ind w:left="62"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8.6. Сумма исполненного обязательства прошлых лет в валюте Российской </w:t>
            </w:r>
            <w:r w:rsidRPr="00FB01F5">
              <w:rPr>
                <w:rFonts w:ascii="Times New Roman" w:eastAsia="Times New Roman" w:hAnsi="Times New Roman" w:cs="Times New Roman"/>
                <w:spacing w:val="-2"/>
                <w:sz w:val="28"/>
                <w:szCs w:val="28"/>
                <w:lang w:val="ru-RU"/>
              </w:rPr>
              <w:t>Федерации</w:t>
            </w:r>
          </w:p>
        </w:tc>
        <w:tc>
          <w:tcPr>
            <w:tcW w:w="6814" w:type="dxa"/>
          </w:tcPr>
          <w:p w:rsidR="008909A2" w:rsidRPr="00FB01F5" w:rsidRDefault="008909A2"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исполненная сумма бюджетного обязательства прошлых лет с точностью до второго знака после запятой.</w:t>
            </w:r>
          </w:p>
        </w:tc>
      </w:tr>
      <w:tr w:rsidR="008909A2" w:rsidRPr="00FB01F5" w:rsidTr="00920BF4">
        <w:trPr>
          <w:trHeight w:val="1224"/>
        </w:trPr>
        <w:tc>
          <w:tcPr>
            <w:tcW w:w="3261" w:type="dxa"/>
          </w:tcPr>
          <w:p w:rsidR="008909A2" w:rsidRPr="00FB01F5" w:rsidRDefault="008909A2" w:rsidP="00695746">
            <w:pPr>
              <w:tabs>
                <w:tab w:val="left" w:pos="1067"/>
                <w:tab w:val="left" w:pos="2372"/>
              </w:tabs>
              <w:spacing w:before="97"/>
              <w:ind w:left="62"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8.7.Сумма </w:t>
            </w:r>
            <w:r w:rsidRPr="00FB01F5">
              <w:rPr>
                <w:rFonts w:ascii="Times New Roman" w:eastAsia="Times New Roman" w:hAnsi="Times New Roman" w:cs="Times New Roman"/>
                <w:spacing w:val="-2"/>
                <w:sz w:val="28"/>
                <w:szCs w:val="28"/>
                <w:lang w:val="ru-RU"/>
              </w:rPr>
              <w:t xml:space="preserve">неисполненного </w:t>
            </w:r>
            <w:r w:rsidRPr="00FB01F5">
              <w:rPr>
                <w:rFonts w:ascii="Times New Roman" w:eastAsia="Times New Roman" w:hAnsi="Times New Roman" w:cs="Times New Roman"/>
                <w:sz w:val="28"/>
                <w:szCs w:val="28"/>
                <w:lang w:val="ru-RU"/>
              </w:rPr>
              <w:t>обязательства прошлых лет в валюте Российской Федерации</w:t>
            </w:r>
          </w:p>
        </w:tc>
        <w:tc>
          <w:tcPr>
            <w:tcW w:w="6814" w:type="dxa"/>
          </w:tcPr>
          <w:p w:rsidR="008909A2" w:rsidRPr="00FB01F5" w:rsidRDefault="008909A2" w:rsidP="00695746">
            <w:pPr>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w:t>
            </w:r>
            <w:r w:rsidRPr="00FB01F5">
              <w:rPr>
                <w:rFonts w:ascii="Times New Roman" w:eastAsia="Times New Roman" w:hAnsi="Times New Roman" w:cs="Times New Roman"/>
                <w:spacing w:val="-2"/>
                <w:sz w:val="28"/>
                <w:szCs w:val="28"/>
                <w:lang w:val="ru-RU"/>
              </w:rPr>
              <w:t>запятой.</w:t>
            </w:r>
          </w:p>
        </w:tc>
      </w:tr>
      <w:tr w:rsidR="008909A2" w:rsidRPr="00FB01F5" w:rsidTr="00920BF4">
        <w:trPr>
          <w:trHeight w:val="1550"/>
        </w:trPr>
        <w:tc>
          <w:tcPr>
            <w:tcW w:w="3261" w:type="dxa"/>
          </w:tcPr>
          <w:p w:rsidR="008909A2" w:rsidRPr="00FB01F5" w:rsidRDefault="008909A2" w:rsidP="00695746">
            <w:pPr>
              <w:tabs>
                <w:tab w:val="left" w:pos="1067"/>
                <w:tab w:val="left" w:pos="2372"/>
              </w:tabs>
              <w:spacing w:before="97"/>
              <w:ind w:left="62"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8.8. Сумма на 20 текущий финансовый год в валюте Российской Федерации с помесячной разбивкой</w:t>
            </w:r>
          </w:p>
        </w:tc>
        <w:tc>
          <w:tcPr>
            <w:tcW w:w="6814" w:type="dxa"/>
          </w:tcPr>
          <w:p w:rsidR="008909A2" w:rsidRPr="00FB01F5" w:rsidRDefault="008909A2" w:rsidP="00695746">
            <w:pPr>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предоставления межбюджетного трансферта, имеющего целевое назначение, принятие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909A2" w:rsidRPr="00FB01F5" w:rsidRDefault="008909A2" w:rsidP="00695746">
            <w:pPr>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В случае постановки на учет (изменения) </w:t>
            </w:r>
            <w:r w:rsidRPr="00FB01F5">
              <w:rPr>
                <w:rFonts w:ascii="Times New Roman" w:eastAsia="Times New Roman" w:hAnsi="Times New Roman" w:cs="Times New Roman"/>
                <w:sz w:val="28"/>
                <w:szCs w:val="28"/>
                <w:lang w:val="ru-RU"/>
              </w:rPr>
              <w:lastRenderedPageBreak/>
              <w:t xml:space="preserve">бюджетного обязательства, возникшего на основании </w:t>
            </w:r>
            <w:r w:rsidR="00083E0D">
              <w:rPr>
                <w:rFonts w:ascii="Times New Roman" w:eastAsia="Times New Roman" w:hAnsi="Times New Roman" w:cs="Times New Roman"/>
                <w:sz w:val="28"/>
                <w:szCs w:val="28"/>
                <w:lang w:val="ru-RU"/>
              </w:rPr>
              <w:t>муниципального</w:t>
            </w:r>
            <w:r w:rsidRPr="00FB01F5">
              <w:rPr>
                <w:rFonts w:ascii="Times New Roman" w:eastAsia="Times New Roman" w:hAnsi="Times New Roman" w:cs="Times New Roman"/>
                <w:sz w:val="28"/>
                <w:szCs w:val="28"/>
                <w:lang w:val="ru-RU"/>
              </w:rPr>
              <w:t xml:space="preserve"> контракта (договора), указывается график платежей с помесячной разбивкой текущего года исполнения контракта.</w:t>
            </w:r>
          </w:p>
          <w:p w:rsidR="008909A2" w:rsidRPr="00FB01F5" w:rsidRDefault="008909A2" w:rsidP="00695746">
            <w:pPr>
              <w:spacing w:before="97"/>
              <w:ind w:left="61" w:right="52"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909A2" w:rsidRPr="00FB01F5" w:rsidTr="00920BF4">
        <w:trPr>
          <w:trHeight w:val="2988"/>
        </w:trPr>
        <w:tc>
          <w:tcPr>
            <w:tcW w:w="3261" w:type="dxa"/>
          </w:tcPr>
          <w:p w:rsidR="008909A2" w:rsidRPr="00FB01F5" w:rsidRDefault="008909A2" w:rsidP="00695746">
            <w:pPr>
              <w:tabs>
                <w:tab w:val="left" w:pos="1067"/>
                <w:tab w:val="left" w:pos="2372"/>
              </w:tabs>
              <w:spacing w:before="97"/>
              <w:ind w:left="62"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lastRenderedPageBreak/>
              <w:t>8.9. Сумма в валюте Российской Федерации на плановый период и за пределами планового периода</w:t>
            </w:r>
          </w:p>
        </w:tc>
        <w:tc>
          <w:tcPr>
            <w:tcW w:w="6814" w:type="dxa"/>
          </w:tcPr>
          <w:p w:rsidR="008909A2" w:rsidRPr="00FB01F5" w:rsidRDefault="008909A2" w:rsidP="00695746">
            <w:pPr>
              <w:tabs>
                <w:tab w:val="left" w:pos="1753"/>
                <w:tab w:val="left" w:pos="3487"/>
              </w:tabs>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w:t>
            </w:r>
            <w:r w:rsidRPr="00FB01F5">
              <w:rPr>
                <w:rFonts w:ascii="Times New Roman" w:eastAsia="Times New Roman" w:hAnsi="Times New Roman" w:cs="Times New Roman"/>
                <w:spacing w:val="-2"/>
                <w:sz w:val="28"/>
                <w:szCs w:val="28"/>
                <w:lang w:val="ru-RU"/>
              </w:rPr>
              <w:t xml:space="preserve">бюджетных инвестиций, межбюджетного </w:t>
            </w:r>
            <w:r w:rsidRPr="00FB01F5">
              <w:rPr>
                <w:rFonts w:ascii="Times New Roman" w:eastAsia="Times New Roman" w:hAnsi="Times New Roman" w:cs="Times New Roman"/>
                <w:sz w:val="28"/>
                <w:szCs w:val="28"/>
                <w:lang w:val="ru-RU"/>
              </w:rPr>
              <w:t xml:space="preserve">трансферта в единицах валюты Российской Федерации с точностью до второго знака после </w:t>
            </w:r>
            <w:r w:rsidRPr="00FB01F5">
              <w:rPr>
                <w:rFonts w:ascii="Times New Roman" w:eastAsia="Times New Roman" w:hAnsi="Times New Roman" w:cs="Times New Roman"/>
                <w:spacing w:val="-2"/>
                <w:sz w:val="28"/>
                <w:szCs w:val="28"/>
                <w:lang w:val="ru-RU"/>
              </w:rPr>
              <w:t>запятой.</w:t>
            </w:r>
          </w:p>
          <w:p w:rsidR="008909A2" w:rsidRPr="00FB01F5" w:rsidRDefault="008909A2" w:rsidP="00695746">
            <w:pPr>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8909A2" w:rsidRPr="00FB01F5" w:rsidRDefault="008909A2" w:rsidP="00695746">
            <w:pPr>
              <w:spacing w:before="97"/>
              <w:ind w:left="61" w:right="48"/>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годы.</w:t>
            </w:r>
          </w:p>
        </w:tc>
      </w:tr>
      <w:tr w:rsidR="008909A2" w:rsidRPr="00FB01F5" w:rsidTr="00920BF4">
        <w:trPr>
          <w:trHeight w:val="729"/>
        </w:trPr>
        <w:tc>
          <w:tcPr>
            <w:tcW w:w="3261" w:type="dxa"/>
          </w:tcPr>
          <w:p w:rsidR="008909A2" w:rsidRPr="00FB01F5" w:rsidRDefault="008909A2" w:rsidP="00695746">
            <w:pPr>
              <w:spacing w:before="97"/>
              <w:ind w:left="62"/>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8.10. Дата выплаты по исполнительному </w:t>
            </w:r>
            <w:r w:rsidRPr="00FB01F5">
              <w:rPr>
                <w:rFonts w:ascii="Times New Roman" w:eastAsia="Times New Roman" w:hAnsi="Times New Roman" w:cs="Times New Roman"/>
                <w:spacing w:val="-2"/>
                <w:sz w:val="28"/>
                <w:szCs w:val="28"/>
                <w:lang w:val="ru-RU"/>
              </w:rPr>
              <w:t>документу</w:t>
            </w:r>
          </w:p>
        </w:tc>
        <w:tc>
          <w:tcPr>
            <w:tcW w:w="6814" w:type="dxa"/>
          </w:tcPr>
          <w:p w:rsidR="008909A2" w:rsidRPr="00FB01F5" w:rsidRDefault="008909A2" w:rsidP="00695746">
            <w:pPr>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дата ежемесячной выплаты по исполнению исполнительного документа, если выплаты имеют периодический характер.</w:t>
            </w:r>
          </w:p>
        </w:tc>
      </w:tr>
      <w:tr w:rsidR="008909A2" w:rsidRPr="00FB01F5" w:rsidTr="00920BF4">
        <w:trPr>
          <w:trHeight w:val="1876"/>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8.11.Аналитический </w:t>
            </w:r>
            <w:r w:rsidRPr="00FB01F5">
              <w:rPr>
                <w:rFonts w:ascii="Times New Roman" w:eastAsia="Times New Roman" w:hAnsi="Times New Roman" w:cs="Times New Roman"/>
                <w:spacing w:val="-5"/>
                <w:sz w:val="28"/>
                <w:szCs w:val="28"/>
              </w:rPr>
              <w:t>код</w:t>
            </w:r>
          </w:p>
        </w:tc>
        <w:tc>
          <w:tcPr>
            <w:tcW w:w="6814" w:type="dxa"/>
          </w:tcPr>
          <w:p w:rsidR="008909A2" w:rsidRPr="00FB01F5" w:rsidRDefault="008909A2" w:rsidP="00695746">
            <w:pPr>
              <w:spacing w:before="97"/>
              <w:ind w:left="61" w:right="48"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при необходимости аналитический код, присваиваемый органами Федерального казначейства и Министерством финансов Республики Калмыкия субсидиям, субвенциям и иным межбюджетным трансфертам, имеющим целевое значение, предоставляемым из республиканского бюджета бюджетам муниципальных образований, или код, присваиваемый органами Федерального казначейства </w:t>
            </w:r>
            <w:r w:rsidRPr="00FB01F5">
              <w:rPr>
                <w:rFonts w:ascii="Times New Roman" w:eastAsia="Times New Roman" w:hAnsi="Times New Roman" w:cs="Times New Roman"/>
                <w:sz w:val="28"/>
                <w:szCs w:val="28"/>
                <w:lang w:val="ru-RU"/>
              </w:rPr>
              <w:lastRenderedPageBreak/>
              <w:t>для завершения расчетов по обязательствам, не исполненным на начало текущего финансового года.</w:t>
            </w:r>
          </w:p>
        </w:tc>
      </w:tr>
      <w:tr w:rsidR="008909A2" w:rsidRPr="00FB01F5" w:rsidTr="00920BF4">
        <w:trPr>
          <w:trHeight w:val="421"/>
        </w:trPr>
        <w:tc>
          <w:tcPr>
            <w:tcW w:w="3261" w:type="dxa"/>
          </w:tcPr>
          <w:p w:rsidR="008909A2" w:rsidRPr="00FB01F5" w:rsidRDefault="008909A2"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lastRenderedPageBreak/>
              <w:t xml:space="preserve">8.12. </w:t>
            </w:r>
            <w:r w:rsidRPr="00FB01F5">
              <w:rPr>
                <w:rFonts w:ascii="Times New Roman" w:eastAsia="Times New Roman" w:hAnsi="Times New Roman" w:cs="Times New Roman"/>
                <w:spacing w:val="-2"/>
                <w:sz w:val="28"/>
                <w:szCs w:val="28"/>
              </w:rPr>
              <w:t>Примечание</w:t>
            </w:r>
          </w:p>
        </w:tc>
        <w:tc>
          <w:tcPr>
            <w:tcW w:w="6814" w:type="dxa"/>
          </w:tcPr>
          <w:p w:rsidR="008909A2" w:rsidRPr="00FB01F5" w:rsidRDefault="008909A2" w:rsidP="00695746">
            <w:pPr>
              <w:spacing w:before="97"/>
              <w:ind w:left="61" w:firstLine="283"/>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Иная информация, необходимая для постановки бюджетного обязательства на учет.</w:t>
            </w:r>
          </w:p>
        </w:tc>
      </w:tr>
      <w:tr w:rsidR="008909A2" w:rsidRPr="00FB01F5" w:rsidTr="00920BF4">
        <w:trPr>
          <w:trHeight w:val="557"/>
        </w:trPr>
        <w:tc>
          <w:tcPr>
            <w:tcW w:w="3261" w:type="dxa"/>
            <w:tcBorders>
              <w:top w:val="nil"/>
            </w:tcBorders>
          </w:tcPr>
          <w:p w:rsidR="008909A2" w:rsidRPr="00FB01F5" w:rsidRDefault="008909A2" w:rsidP="00695746">
            <w:pPr>
              <w:tabs>
                <w:tab w:val="left" w:pos="731"/>
                <w:tab w:val="left" w:pos="2254"/>
              </w:tabs>
              <w:spacing w:before="97"/>
              <w:ind w:left="62" w:right="51"/>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 xml:space="preserve">8.13.Руководитель (уполномоченное </w:t>
            </w:r>
            <w:r w:rsidRPr="00FB01F5">
              <w:rPr>
                <w:rFonts w:ascii="Times New Roman" w:eastAsia="Times New Roman" w:hAnsi="Times New Roman" w:cs="Times New Roman"/>
                <w:spacing w:val="-4"/>
                <w:sz w:val="28"/>
                <w:szCs w:val="28"/>
              </w:rPr>
              <w:t>лицо)</w:t>
            </w:r>
          </w:p>
        </w:tc>
        <w:tc>
          <w:tcPr>
            <w:tcW w:w="6814" w:type="dxa"/>
            <w:tcBorders>
              <w:top w:val="nil"/>
            </w:tcBorders>
          </w:tcPr>
          <w:p w:rsidR="008909A2" w:rsidRPr="00FB01F5" w:rsidRDefault="008909A2" w:rsidP="00695746">
            <w:pPr>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Указывается должность, подпись, расшифровка подписи руководителя (уполномоченного лица), подписавшего Сведения о бюджетном </w:t>
            </w:r>
            <w:r w:rsidRPr="00FB01F5">
              <w:rPr>
                <w:rFonts w:ascii="Times New Roman" w:eastAsia="Times New Roman" w:hAnsi="Times New Roman" w:cs="Times New Roman"/>
                <w:spacing w:val="-2"/>
                <w:sz w:val="28"/>
                <w:szCs w:val="28"/>
                <w:lang w:val="ru-RU"/>
              </w:rPr>
              <w:t>обязательстве.</w:t>
            </w:r>
          </w:p>
        </w:tc>
      </w:tr>
    </w:tbl>
    <w:p w:rsidR="00AF2019" w:rsidRDefault="00AF2019" w:rsidP="00AF2019">
      <w:pPr>
        <w:tabs>
          <w:tab w:val="left" w:pos="7371"/>
        </w:tabs>
        <w:spacing w:after="120"/>
        <w:jc w:val="right"/>
        <w:rPr>
          <w:sz w:val="28"/>
          <w:szCs w:val="28"/>
        </w:rPr>
      </w:pPr>
    </w:p>
    <w:p w:rsidR="00796D44" w:rsidRPr="00FB01F5" w:rsidRDefault="00796D44" w:rsidP="00796D44">
      <w:pPr>
        <w:spacing w:before="66"/>
        <w:ind w:left="5245" w:right="11"/>
        <w:jc w:val="right"/>
        <w:rPr>
          <w:sz w:val="28"/>
          <w:szCs w:val="28"/>
        </w:rPr>
      </w:pPr>
      <w:r w:rsidRPr="00FB01F5">
        <w:rPr>
          <w:sz w:val="28"/>
          <w:szCs w:val="28"/>
        </w:rPr>
        <w:t xml:space="preserve">Приложение№2 </w:t>
      </w:r>
    </w:p>
    <w:p w:rsidR="00796D44" w:rsidRPr="00FB01F5" w:rsidRDefault="00796D44" w:rsidP="00796D44">
      <w:pPr>
        <w:ind w:left="5245" w:right="11"/>
        <w:jc w:val="right"/>
        <w:rPr>
          <w:sz w:val="28"/>
          <w:szCs w:val="28"/>
        </w:rPr>
      </w:pPr>
      <w:r w:rsidRPr="00FB01F5">
        <w:rPr>
          <w:sz w:val="28"/>
          <w:szCs w:val="28"/>
        </w:rPr>
        <w:t>к Порядку учета бюджетных и денежных</w:t>
      </w:r>
    </w:p>
    <w:p w:rsidR="00796D44" w:rsidRPr="00FB01F5" w:rsidRDefault="00796D44" w:rsidP="00796D44">
      <w:pPr>
        <w:ind w:left="5245" w:right="11"/>
        <w:jc w:val="right"/>
        <w:rPr>
          <w:sz w:val="28"/>
          <w:szCs w:val="28"/>
        </w:rPr>
      </w:pPr>
      <w:r w:rsidRPr="00FB01F5">
        <w:rPr>
          <w:sz w:val="28"/>
          <w:szCs w:val="28"/>
        </w:rPr>
        <w:t>обязательств получателей средств</w:t>
      </w:r>
    </w:p>
    <w:p w:rsidR="00796D44" w:rsidRPr="00FB01F5" w:rsidRDefault="0019446F" w:rsidP="00796D44">
      <w:pPr>
        <w:ind w:left="5245" w:right="11"/>
        <w:jc w:val="right"/>
        <w:rPr>
          <w:spacing w:val="-15"/>
          <w:sz w:val="28"/>
          <w:szCs w:val="28"/>
        </w:rPr>
      </w:pPr>
      <w:r>
        <w:rPr>
          <w:spacing w:val="-2"/>
          <w:sz w:val="28"/>
          <w:szCs w:val="28"/>
        </w:rPr>
        <w:t>Бюджета сельского поселения</w:t>
      </w:r>
      <w:r w:rsidR="00796D44" w:rsidRPr="00FB01F5">
        <w:rPr>
          <w:sz w:val="28"/>
          <w:szCs w:val="28"/>
        </w:rPr>
        <w:t>,</w:t>
      </w:r>
    </w:p>
    <w:p w:rsidR="00796D44" w:rsidRPr="00FB01F5" w:rsidRDefault="00796D44" w:rsidP="00796D44">
      <w:pPr>
        <w:widowControl w:val="0"/>
        <w:autoSpaceDE w:val="0"/>
        <w:autoSpaceDN w:val="0"/>
        <w:spacing w:before="36"/>
        <w:rPr>
          <w:sz w:val="28"/>
          <w:szCs w:val="28"/>
        </w:rPr>
      </w:pPr>
    </w:p>
    <w:p w:rsidR="00796D44" w:rsidRPr="00FB01F5" w:rsidRDefault="00796D44" w:rsidP="00796D44">
      <w:pPr>
        <w:ind w:left="76"/>
        <w:jc w:val="center"/>
        <w:rPr>
          <w:sz w:val="28"/>
          <w:szCs w:val="28"/>
        </w:rPr>
      </w:pPr>
      <w:bookmarkStart w:id="28" w:name="_bookmark21"/>
      <w:bookmarkEnd w:id="28"/>
      <w:r w:rsidRPr="00FB01F5">
        <w:rPr>
          <w:spacing w:val="-2"/>
          <w:sz w:val="28"/>
          <w:szCs w:val="28"/>
        </w:rPr>
        <w:t>Реквизиты</w:t>
      </w:r>
    </w:p>
    <w:p w:rsidR="00796D44" w:rsidRPr="00FB01F5" w:rsidRDefault="00796D44" w:rsidP="00796D44">
      <w:pPr>
        <w:ind w:left="76" w:right="3"/>
        <w:jc w:val="center"/>
        <w:rPr>
          <w:sz w:val="28"/>
          <w:szCs w:val="28"/>
        </w:rPr>
      </w:pPr>
      <w:r w:rsidRPr="00FB01F5">
        <w:rPr>
          <w:sz w:val="28"/>
          <w:szCs w:val="28"/>
        </w:rPr>
        <w:t>Сведения о денежном</w:t>
      </w:r>
      <w:r w:rsidRPr="00FB01F5">
        <w:rPr>
          <w:spacing w:val="-2"/>
          <w:sz w:val="28"/>
          <w:szCs w:val="28"/>
        </w:rPr>
        <w:t xml:space="preserve"> обязательстве</w:t>
      </w:r>
    </w:p>
    <w:p w:rsidR="00796D44" w:rsidRPr="00FB01F5" w:rsidRDefault="00796D44" w:rsidP="00796D44">
      <w:pPr>
        <w:widowControl w:val="0"/>
        <w:autoSpaceDE w:val="0"/>
        <w:autoSpaceDN w:val="0"/>
        <w:spacing w:before="101"/>
        <w:rPr>
          <w:sz w:val="28"/>
          <w:szCs w:val="28"/>
        </w:rPr>
      </w:pPr>
    </w:p>
    <w:p w:rsidR="00796D44" w:rsidRPr="00FB01F5" w:rsidRDefault="00796D44" w:rsidP="00796D44">
      <w:pPr>
        <w:ind w:left="182"/>
        <w:rPr>
          <w:sz w:val="28"/>
          <w:szCs w:val="28"/>
        </w:rPr>
      </w:pPr>
      <w:r w:rsidRPr="00FB01F5">
        <w:rPr>
          <w:sz w:val="28"/>
          <w:szCs w:val="28"/>
        </w:rPr>
        <w:t>Единица измерения:</w:t>
      </w:r>
      <w:r w:rsidRPr="00FB01F5">
        <w:rPr>
          <w:spacing w:val="-4"/>
          <w:sz w:val="28"/>
          <w:szCs w:val="28"/>
        </w:rPr>
        <w:t xml:space="preserve"> руб.</w:t>
      </w:r>
    </w:p>
    <w:p w:rsidR="00796D44" w:rsidRPr="00FB01F5" w:rsidRDefault="00796D44" w:rsidP="00796D44">
      <w:pPr>
        <w:ind w:left="182"/>
        <w:rPr>
          <w:sz w:val="28"/>
          <w:szCs w:val="28"/>
        </w:rPr>
      </w:pPr>
      <w:r w:rsidRPr="00FB01F5">
        <w:rPr>
          <w:sz w:val="28"/>
          <w:szCs w:val="28"/>
        </w:rPr>
        <w:t>(с точностью до второго десятичного</w:t>
      </w:r>
      <w:r w:rsidRPr="00FB01F5">
        <w:rPr>
          <w:spacing w:val="-2"/>
          <w:sz w:val="28"/>
          <w:szCs w:val="28"/>
        </w:rPr>
        <w:t xml:space="preserve"> знака)</w:t>
      </w:r>
    </w:p>
    <w:p w:rsidR="00796D44" w:rsidRPr="00FB01F5" w:rsidRDefault="00796D44" w:rsidP="00796D44">
      <w:pPr>
        <w:widowControl w:val="0"/>
        <w:autoSpaceDE w:val="0"/>
        <w:autoSpaceDN w:val="0"/>
        <w:spacing w:before="8"/>
        <w:rPr>
          <w:sz w:val="28"/>
          <w:szCs w:val="28"/>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7370"/>
      </w:tblGrid>
      <w:tr w:rsidR="00796D44" w:rsidRPr="00FB01F5" w:rsidTr="00695746">
        <w:trPr>
          <w:trHeight w:val="119"/>
        </w:trPr>
        <w:tc>
          <w:tcPr>
            <w:tcW w:w="2836" w:type="dxa"/>
          </w:tcPr>
          <w:p w:rsidR="00796D44" w:rsidRPr="00FB01F5" w:rsidRDefault="00796D44" w:rsidP="00695746">
            <w:pPr>
              <w:jc w:val="center"/>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Наименование информации </w:t>
            </w:r>
          </w:p>
          <w:p w:rsidR="00796D44" w:rsidRPr="00FB01F5" w:rsidRDefault="00796D44" w:rsidP="00695746">
            <w:pPr>
              <w:jc w:val="center"/>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(реквизита, показателя)</w:t>
            </w:r>
          </w:p>
        </w:tc>
        <w:tc>
          <w:tcPr>
            <w:tcW w:w="7370" w:type="dxa"/>
          </w:tcPr>
          <w:p w:rsidR="00796D44" w:rsidRPr="00FB01F5" w:rsidRDefault="00796D44" w:rsidP="00695746">
            <w:pPr>
              <w:jc w:val="center"/>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Правила формирования информации (реквизита, показателя)</w:t>
            </w:r>
          </w:p>
        </w:tc>
      </w:tr>
      <w:tr w:rsidR="00796D44" w:rsidRPr="00FB01F5" w:rsidTr="00695746">
        <w:trPr>
          <w:trHeight w:val="1392"/>
        </w:trPr>
        <w:tc>
          <w:tcPr>
            <w:tcW w:w="2836" w:type="dxa"/>
          </w:tcPr>
          <w:p w:rsidR="00796D44" w:rsidRPr="00FB01F5" w:rsidRDefault="00796D44" w:rsidP="00796D44">
            <w:pPr>
              <w:tabs>
                <w:tab w:val="left" w:pos="1704"/>
                <w:tab w:val="left" w:pos="3316"/>
              </w:tabs>
              <w:spacing w:before="97"/>
              <w:ind w:left="62"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1. Номер сведений о денежном обязательстве получателя средств </w:t>
            </w:r>
            <w:r w:rsidR="0019446F">
              <w:rPr>
                <w:rFonts w:ascii="Times New Roman" w:eastAsia="Times New Roman" w:hAnsi="Times New Roman" w:cs="Times New Roman"/>
                <w:spacing w:val="-2"/>
                <w:sz w:val="28"/>
                <w:szCs w:val="28"/>
                <w:lang w:val="ru-RU"/>
              </w:rPr>
              <w:t>Бюджета сельского поселения</w:t>
            </w:r>
            <w:r w:rsidRPr="00FB01F5">
              <w:rPr>
                <w:rFonts w:ascii="Times New Roman" w:eastAsia="Times New Roman" w:hAnsi="Times New Roman" w:cs="Times New Roman"/>
                <w:spacing w:val="-2"/>
                <w:sz w:val="28"/>
                <w:szCs w:val="28"/>
                <w:lang w:val="ru-RU"/>
              </w:rPr>
              <w:t xml:space="preserve"> (далее </w:t>
            </w:r>
            <w:r w:rsidRPr="00FB01F5">
              <w:rPr>
                <w:rFonts w:ascii="Times New Roman" w:eastAsia="Times New Roman" w:hAnsi="Times New Roman" w:cs="Times New Roman"/>
                <w:sz w:val="28"/>
                <w:szCs w:val="28"/>
                <w:lang w:val="ru-RU"/>
              </w:rPr>
              <w:t>соответственно - Сведения о денежном обязательстве, денежное обязательство)</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порядковый номер Сведений о денежном обязательстве.</w:t>
            </w:r>
          </w:p>
          <w:p w:rsidR="00796D44" w:rsidRPr="00FB01F5" w:rsidRDefault="00796D44" w:rsidP="00695746">
            <w:pPr>
              <w:spacing w:before="97"/>
              <w:ind w:left="61" w:right="49"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w:t>
            </w:r>
            <w:r w:rsidRPr="00FB01F5">
              <w:rPr>
                <w:rFonts w:ascii="Times New Roman" w:eastAsia="Times New Roman" w:hAnsi="Times New Roman" w:cs="Times New Roman"/>
                <w:spacing w:val="-2"/>
                <w:sz w:val="28"/>
                <w:szCs w:val="28"/>
                <w:lang w:val="ru-RU"/>
              </w:rPr>
              <w:t>системах.</w:t>
            </w:r>
          </w:p>
        </w:tc>
      </w:tr>
      <w:tr w:rsidR="00796D44" w:rsidRPr="00FB01F5" w:rsidTr="00695746">
        <w:trPr>
          <w:trHeight w:val="1110"/>
        </w:trPr>
        <w:tc>
          <w:tcPr>
            <w:tcW w:w="2836" w:type="dxa"/>
          </w:tcPr>
          <w:p w:rsidR="00796D44" w:rsidRPr="00FB01F5" w:rsidRDefault="00796D44" w:rsidP="00695746">
            <w:pPr>
              <w:tabs>
                <w:tab w:val="left" w:pos="544"/>
                <w:tab w:val="left" w:pos="1304"/>
                <w:tab w:val="left" w:pos="2530"/>
                <w:tab w:val="left" w:pos="2957"/>
              </w:tabs>
              <w:spacing w:before="97"/>
              <w:ind w:left="62" w:right="50"/>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6"/>
                <w:sz w:val="28"/>
                <w:szCs w:val="28"/>
                <w:lang w:val="ru-RU"/>
              </w:rPr>
              <w:t xml:space="preserve">2. </w:t>
            </w:r>
            <w:r w:rsidRPr="00FB01F5">
              <w:rPr>
                <w:rFonts w:ascii="Times New Roman" w:eastAsia="Times New Roman" w:hAnsi="Times New Roman" w:cs="Times New Roman"/>
                <w:spacing w:val="-4"/>
                <w:sz w:val="28"/>
                <w:szCs w:val="28"/>
                <w:lang w:val="ru-RU"/>
              </w:rPr>
              <w:t xml:space="preserve">Дата </w:t>
            </w:r>
            <w:r w:rsidRPr="00FB01F5">
              <w:rPr>
                <w:rFonts w:ascii="Times New Roman" w:eastAsia="Times New Roman" w:hAnsi="Times New Roman" w:cs="Times New Roman"/>
                <w:spacing w:val="-2"/>
                <w:sz w:val="28"/>
                <w:szCs w:val="28"/>
                <w:lang w:val="ru-RU"/>
              </w:rPr>
              <w:t xml:space="preserve">Сведений </w:t>
            </w:r>
            <w:r w:rsidRPr="00FB01F5">
              <w:rPr>
                <w:rFonts w:ascii="Times New Roman" w:eastAsia="Times New Roman" w:hAnsi="Times New Roman" w:cs="Times New Roman"/>
                <w:spacing w:val="-10"/>
                <w:sz w:val="28"/>
                <w:szCs w:val="28"/>
                <w:lang w:val="ru-RU"/>
              </w:rPr>
              <w:t xml:space="preserve">о </w:t>
            </w:r>
            <w:r w:rsidRPr="00FB01F5">
              <w:rPr>
                <w:rFonts w:ascii="Times New Roman" w:eastAsia="Times New Roman" w:hAnsi="Times New Roman" w:cs="Times New Roman"/>
                <w:spacing w:val="-2"/>
                <w:sz w:val="28"/>
                <w:szCs w:val="28"/>
                <w:lang w:val="ru-RU"/>
              </w:rPr>
              <w:t>денежном обязательстве</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дата подписания Сведений о денежном обязательстве получателем бюджетных </w:t>
            </w:r>
            <w:r w:rsidRPr="00FB01F5">
              <w:rPr>
                <w:rFonts w:ascii="Times New Roman" w:eastAsia="Times New Roman" w:hAnsi="Times New Roman" w:cs="Times New Roman"/>
                <w:spacing w:val="-2"/>
                <w:sz w:val="28"/>
                <w:szCs w:val="28"/>
                <w:lang w:val="ru-RU"/>
              </w:rPr>
              <w:t>средств.</w:t>
            </w:r>
          </w:p>
          <w:p w:rsidR="00796D44" w:rsidRPr="00FB01F5" w:rsidRDefault="00796D44" w:rsidP="00695746">
            <w:pPr>
              <w:tabs>
                <w:tab w:val="left" w:pos="1702"/>
                <w:tab w:val="left" w:pos="3704"/>
              </w:tabs>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формировании Сведений о денежном обязательстве в форме электронного документа в информационных системах дата Сведений о </w:t>
            </w:r>
            <w:r w:rsidRPr="00FB01F5">
              <w:rPr>
                <w:rFonts w:ascii="Times New Roman" w:eastAsia="Times New Roman" w:hAnsi="Times New Roman" w:cs="Times New Roman"/>
                <w:spacing w:val="-2"/>
                <w:sz w:val="28"/>
                <w:szCs w:val="28"/>
                <w:lang w:val="ru-RU"/>
              </w:rPr>
              <w:t xml:space="preserve">денежном обязательстве </w:t>
            </w:r>
            <w:r w:rsidRPr="00FB01F5">
              <w:rPr>
                <w:rFonts w:ascii="Times New Roman" w:eastAsia="Times New Roman" w:hAnsi="Times New Roman" w:cs="Times New Roman"/>
                <w:spacing w:val="-2"/>
                <w:sz w:val="28"/>
                <w:szCs w:val="28"/>
                <w:lang w:val="ru-RU"/>
              </w:rPr>
              <w:lastRenderedPageBreak/>
              <w:t>проставляется автоматически.</w:t>
            </w:r>
          </w:p>
        </w:tc>
      </w:tr>
      <w:tr w:rsidR="00796D44" w:rsidRPr="00FB01F5" w:rsidTr="00695746">
        <w:trPr>
          <w:trHeight w:val="1889"/>
        </w:trPr>
        <w:tc>
          <w:tcPr>
            <w:tcW w:w="2836" w:type="dxa"/>
          </w:tcPr>
          <w:p w:rsidR="00796D44" w:rsidRPr="00FB01F5" w:rsidRDefault="00796D44" w:rsidP="00695746">
            <w:pPr>
              <w:tabs>
                <w:tab w:val="left" w:pos="645"/>
                <w:tab w:val="left" w:pos="1907"/>
                <w:tab w:val="left" w:pos="2898"/>
              </w:tabs>
              <w:spacing w:before="97"/>
              <w:ind w:left="62" w:right="50"/>
              <w:rPr>
                <w:rFonts w:ascii="Times New Roman" w:eastAsia="Times New Roman" w:hAnsi="Times New Roman" w:cs="Times New Roman"/>
                <w:sz w:val="28"/>
                <w:szCs w:val="28"/>
              </w:rPr>
            </w:pPr>
            <w:r w:rsidRPr="00FB01F5">
              <w:rPr>
                <w:rFonts w:ascii="Times New Roman" w:eastAsia="Times New Roman" w:hAnsi="Times New Roman" w:cs="Times New Roman"/>
                <w:spacing w:val="-6"/>
                <w:sz w:val="28"/>
                <w:szCs w:val="28"/>
              </w:rPr>
              <w:lastRenderedPageBreak/>
              <w:t xml:space="preserve">3. </w:t>
            </w:r>
            <w:r w:rsidRPr="00FB01F5">
              <w:rPr>
                <w:rFonts w:ascii="Times New Roman" w:eastAsia="Times New Roman" w:hAnsi="Times New Roman" w:cs="Times New Roman"/>
                <w:spacing w:val="-2"/>
                <w:sz w:val="28"/>
                <w:szCs w:val="28"/>
              </w:rPr>
              <w:t>Учетный номер денежного обязательства</w:t>
            </w:r>
          </w:p>
        </w:tc>
        <w:tc>
          <w:tcPr>
            <w:tcW w:w="7370" w:type="dxa"/>
          </w:tcPr>
          <w:p w:rsidR="00796D44" w:rsidRPr="00FB01F5" w:rsidRDefault="00796D44" w:rsidP="00695746">
            <w:pPr>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при внесении изменений в поставленное на учет денежное обязательство.</w:t>
            </w:r>
          </w:p>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учетный номер денежного обязательства, в которое вносятся изменения, присвоенный ему при постановке на учет.</w:t>
            </w:r>
          </w:p>
          <w:p w:rsidR="00796D44" w:rsidRPr="00FB01F5" w:rsidRDefault="00796D44" w:rsidP="00695746">
            <w:pPr>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796D44" w:rsidRPr="00FB01F5" w:rsidTr="00695746">
        <w:trPr>
          <w:trHeight w:val="1468"/>
        </w:trPr>
        <w:tc>
          <w:tcPr>
            <w:tcW w:w="2836" w:type="dxa"/>
          </w:tcPr>
          <w:p w:rsidR="00796D44" w:rsidRPr="00FB01F5" w:rsidRDefault="00796D44" w:rsidP="00695746">
            <w:pPr>
              <w:tabs>
                <w:tab w:val="left" w:pos="592"/>
                <w:tab w:val="left" w:pos="1801"/>
                <w:tab w:val="left" w:pos="2739"/>
              </w:tabs>
              <w:spacing w:before="97"/>
              <w:ind w:left="62" w:right="50"/>
              <w:rPr>
                <w:rFonts w:ascii="Times New Roman" w:eastAsia="Times New Roman" w:hAnsi="Times New Roman" w:cs="Times New Roman"/>
                <w:sz w:val="28"/>
                <w:szCs w:val="28"/>
              </w:rPr>
            </w:pPr>
            <w:r w:rsidRPr="00FB01F5">
              <w:rPr>
                <w:rFonts w:ascii="Times New Roman" w:eastAsia="Times New Roman" w:hAnsi="Times New Roman" w:cs="Times New Roman"/>
                <w:spacing w:val="-6"/>
                <w:sz w:val="28"/>
                <w:szCs w:val="28"/>
              </w:rPr>
              <w:t xml:space="preserve">4. </w:t>
            </w:r>
            <w:r w:rsidRPr="00FB01F5">
              <w:rPr>
                <w:rFonts w:ascii="Times New Roman" w:eastAsia="Times New Roman" w:hAnsi="Times New Roman" w:cs="Times New Roman"/>
                <w:spacing w:val="-2"/>
                <w:sz w:val="28"/>
                <w:szCs w:val="28"/>
              </w:rPr>
              <w:t>Учетный номер бюджетного обязательства</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96D44" w:rsidRPr="00FB01F5" w:rsidRDefault="00796D44" w:rsidP="00695746">
            <w:pPr>
              <w:spacing w:before="97"/>
              <w:ind w:left="61" w:right="51"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При формировании Сведений о </w:t>
            </w:r>
            <w:r w:rsidRPr="00FB01F5">
              <w:rPr>
                <w:rFonts w:ascii="Times New Roman" w:eastAsia="Times New Roman" w:hAnsi="Times New Roman" w:cs="Times New Roman"/>
                <w:spacing w:val="-2"/>
                <w:sz w:val="28"/>
                <w:szCs w:val="28"/>
                <w:lang w:val="ru-RU"/>
              </w:rPr>
              <w:t>денежном</w:t>
            </w:r>
            <w:r w:rsidRPr="00FB01F5">
              <w:rPr>
                <w:rFonts w:ascii="Times New Roman" w:eastAsia="Times New Roman" w:hAnsi="Times New Roman" w:cs="Times New Roman"/>
                <w:sz w:val="28"/>
                <w:szCs w:val="28"/>
                <w:lang w:val="ru-RU"/>
              </w:rPr>
              <w:t xml:space="preserve"> обязательстве, предусматривающих внесение изменений в поставленное на учет денежное обязательство, в форме электронного документа в </w:t>
            </w:r>
            <w:r w:rsidRPr="00FB01F5">
              <w:rPr>
                <w:rFonts w:ascii="Times New Roman" w:eastAsia="Times New Roman" w:hAnsi="Times New Roman" w:cs="Times New Roman"/>
                <w:spacing w:val="-2"/>
                <w:sz w:val="28"/>
                <w:szCs w:val="28"/>
                <w:lang w:val="ru-RU"/>
              </w:rPr>
              <w:t xml:space="preserve">информационных системах заполняется </w:t>
            </w:r>
            <w:r w:rsidRPr="00FB01F5">
              <w:rPr>
                <w:rFonts w:ascii="Times New Roman" w:eastAsia="Times New Roman" w:hAnsi="Times New Roman" w:cs="Times New Roman"/>
                <w:sz w:val="28"/>
                <w:szCs w:val="28"/>
                <w:lang w:val="ru-RU"/>
              </w:rPr>
              <w:t xml:space="preserve">автоматически при указании учетного номера денежного обязательства, в которое вносятся </w:t>
            </w:r>
            <w:r w:rsidRPr="00FB01F5">
              <w:rPr>
                <w:rFonts w:ascii="Times New Roman" w:eastAsia="Times New Roman" w:hAnsi="Times New Roman" w:cs="Times New Roman"/>
                <w:spacing w:val="-2"/>
                <w:sz w:val="28"/>
                <w:szCs w:val="28"/>
                <w:lang w:val="ru-RU"/>
              </w:rPr>
              <w:t>изменения.</w:t>
            </w:r>
          </w:p>
        </w:tc>
      </w:tr>
      <w:tr w:rsidR="00796D44" w:rsidRPr="00FB01F5" w:rsidTr="00695746">
        <w:trPr>
          <w:trHeight w:val="1837"/>
        </w:trPr>
        <w:tc>
          <w:tcPr>
            <w:tcW w:w="2836" w:type="dxa"/>
          </w:tcPr>
          <w:p w:rsidR="00796D44" w:rsidRPr="00FB01F5" w:rsidRDefault="00796D44" w:rsidP="00695746">
            <w:pPr>
              <w:spacing w:before="97"/>
              <w:ind w:left="62"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5. Уникальный код объекта капитального строительства или объекта недвижимого имущества (мероприятия по информатизации)</w:t>
            </w:r>
          </w:p>
        </w:tc>
        <w:tc>
          <w:tcPr>
            <w:tcW w:w="7370" w:type="dxa"/>
          </w:tcPr>
          <w:p w:rsidR="00796D44" w:rsidRPr="00FB01F5" w:rsidRDefault="00796D44" w:rsidP="00695746">
            <w:pPr>
              <w:tabs>
                <w:tab w:val="left" w:pos="2266"/>
                <w:tab w:val="left" w:pos="3441"/>
                <w:tab w:val="left" w:pos="4112"/>
              </w:tabs>
              <w:spacing w:before="97"/>
              <w:ind w:left="61" w:right="47"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уникальный код объекта капитального строительства, или объекта недвижимого имущества, или код мероприятия </w:t>
            </w:r>
            <w:r w:rsidRPr="00FB01F5">
              <w:rPr>
                <w:rFonts w:ascii="Times New Roman" w:eastAsia="Times New Roman" w:hAnsi="Times New Roman" w:cs="Times New Roman"/>
                <w:spacing w:val="-2"/>
                <w:sz w:val="28"/>
                <w:szCs w:val="28"/>
                <w:lang w:val="ru-RU"/>
              </w:rPr>
              <w:t xml:space="preserve">ведомственной программы цифровой </w:t>
            </w:r>
            <w:r w:rsidRPr="00FB01F5">
              <w:rPr>
                <w:rFonts w:ascii="Times New Roman" w:eastAsia="Times New Roman" w:hAnsi="Times New Roman" w:cs="Times New Roman"/>
                <w:sz w:val="28"/>
                <w:szCs w:val="28"/>
                <w:lang w:val="ru-RU"/>
              </w:rPr>
              <w:t xml:space="preserve">трансформации мероприятий государственных органов, направленных на создание, развитие, эксплуатацию или использование информационно- коммуникационных технологий, а также на вывод из эксплуатации информационных систем и </w:t>
            </w:r>
            <w:r w:rsidRPr="00FB01F5">
              <w:rPr>
                <w:rFonts w:ascii="Times New Roman" w:eastAsia="Times New Roman" w:hAnsi="Times New Roman" w:cs="Times New Roman"/>
                <w:spacing w:val="-2"/>
                <w:sz w:val="28"/>
                <w:szCs w:val="28"/>
                <w:lang w:val="ru-RU"/>
              </w:rPr>
              <w:t xml:space="preserve">компонентов информационно- </w:t>
            </w:r>
            <w:r w:rsidRPr="00FB01F5">
              <w:rPr>
                <w:rFonts w:ascii="Times New Roman" w:eastAsia="Times New Roman" w:hAnsi="Times New Roman" w:cs="Times New Roman"/>
                <w:sz w:val="28"/>
                <w:szCs w:val="28"/>
                <w:lang w:val="ru-RU"/>
              </w:rPr>
              <w:t>телекоммуникационной инфраструктуры.</w:t>
            </w:r>
          </w:p>
        </w:tc>
      </w:tr>
      <w:tr w:rsidR="00796D44" w:rsidRPr="00FB01F5" w:rsidTr="00695746">
        <w:trPr>
          <w:trHeight w:val="405"/>
        </w:trPr>
        <w:tc>
          <w:tcPr>
            <w:tcW w:w="2836" w:type="dxa"/>
          </w:tcPr>
          <w:p w:rsidR="00796D44" w:rsidRPr="00FB01F5" w:rsidRDefault="00796D44" w:rsidP="00695746">
            <w:pPr>
              <w:tabs>
                <w:tab w:val="left" w:pos="659"/>
                <w:tab w:val="left" w:pos="2305"/>
                <w:tab w:val="left" w:pos="2845"/>
              </w:tabs>
              <w:spacing w:before="97"/>
              <w:ind w:left="62" w:right="50"/>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6"/>
                <w:sz w:val="28"/>
                <w:szCs w:val="28"/>
                <w:lang w:val="ru-RU"/>
              </w:rPr>
              <w:t xml:space="preserve">6. </w:t>
            </w:r>
            <w:r w:rsidRPr="00FB01F5">
              <w:rPr>
                <w:rFonts w:ascii="Times New Roman" w:eastAsia="Times New Roman" w:hAnsi="Times New Roman" w:cs="Times New Roman"/>
                <w:spacing w:val="-2"/>
                <w:sz w:val="28"/>
                <w:szCs w:val="28"/>
                <w:lang w:val="ru-RU"/>
              </w:rPr>
              <w:t xml:space="preserve">Информация </w:t>
            </w:r>
            <w:r w:rsidRPr="00FB01F5">
              <w:rPr>
                <w:rFonts w:ascii="Times New Roman" w:eastAsia="Times New Roman" w:hAnsi="Times New Roman" w:cs="Times New Roman"/>
                <w:spacing w:val="-10"/>
                <w:sz w:val="28"/>
                <w:szCs w:val="28"/>
                <w:lang w:val="ru-RU"/>
              </w:rPr>
              <w:t xml:space="preserve">о </w:t>
            </w:r>
            <w:r w:rsidRPr="00FB01F5">
              <w:rPr>
                <w:rFonts w:ascii="Times New Roman" w:eastAsia="Times New Roman" w:hAnsi="Times New Roman" w:cs="Times New Roman"/>
                <w:spacing w:val="-2"/>
                <w:sz w:val="28"/>
                <w:szCs w:val="28"/>
                <w:lang w:val="ru-RU"/>
              </w:rPr>
              <w:t xml:space="preserve">получателе </w:t>
            </w:r>
            <w:r w:rsidRPr="00FB01F5">
              <w:rPr>
                <w:rFonts w:ascii="Times New Roman" w:eastAsia="Times New Roman" w:hAnsi="Times New Roman" w:cs="Times New Roman"/>
                <w:sz w:val="28"/>
                <w:szCs w:val="28"/>
                <w:lang w:val="ru-RU"/>
              </w:rPr>
              <w:t>бюджетных средств</w:t>
            </w:r>
          </w:p>
        </w:tc>
        <w:tc>
          <w:tcPr>
            <w:tcW w:w="7370" w:type="dxa"/>
          </w:tcPr>
          <w:p w:rsidR="00796D44" w:rsidRPr="00FB01F5" w:rsidRDefault="00796D44" w:rsidP="00695746">
            <w:pPr>
              <w:spacing w:before="97"/>
              <w:rPr>
                <w:rFonts w:ascii="Times New Roman" w:eastAsia="Times New Roman" w:hAnsi="Times New Roman" w:cs="Times New Roman"/>
                <w:sz w:val="28"/>
                <w:szCs w:val="28"/>
                <w:lang w:val="ru-RU"/>
              </w:rPr>
            </w:pPr>
          </w:p>
        </w:tc>
      </w:tr>
      <w:tr w:rsidR="00796D44" w:rsidRPr="00FB01F5" w:rsidTr="00695746">
        <w:trPr>
          <w:trHeight w:val="974"/>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6.1.Получатель бюджетных </w:t>
            </w:r>
            <w:r w:rsidRPr="00FB01F5">
              <w:rPr>
                <w:rFonts w:ascii="Times New Roman" w:eastAsia="Times New Roman" w:hAnsi="Times New Roman" w:cs="Times New Roman"/>
                <w:spacing w:val="-2"/>
                <w:sz w:val="28"/>
                <w:szCs w:val="28"/>
              </w:rPr>
              <w:t>средств</w:t>
            </w:r>
          </w:p>
        </w:tc>
        <w:tc>
          <w:tcPr>
            <w:tcW w:w="7370" w:type="dxa"/>
          </w:tcPr>
          <w:p w:rsidR="00796D44" w:rsidRPr="00FB01F5" w:rsidRDefault="00796D44" w:rsidP="00796D44">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наименование получателя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-Сводный реестр).</w:t>
            </w:r>
          </w:p>
        </w:tc>
      </w:tr>
      <w:tr w:rsidR="00796D44" w:rsidRPr="00FB01F5" w:rsidTr="00695746">
        <w:trPr>
          <w:trHeight w:val="356"/>
        </w:trPr>
        <w:tc>
          <w:tcPr>
            <w:tcW w:w="2836" w:type="dxa"/>
          </w:tcPr>
          <w:p w:rsidR="00796D44" w:rsidRPr="00FB01F5" w:rsidRDefault="00796D44" w:rsidP="00695746">
            <w:pPr>
              <w:spacing w:before="97"/>
              <w:ind w:left="62"/>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6.2. Код получателя </w:t>
            </w:r>
            <w:r w:rsidRPr="00FB01F5">
              <w:rPr>
                <w:rFonts w:ascii="Times New Roman" w:eastAsia="Times New Roman" w:hAnsi="Times New Roman" w:cs="Times New Roman"/>
                <w:sz w:val="28"/>
                <w:szCs w:val="28"/>
                <w:lang w:val="ru-RU"/>
              </w:rPr>
              <w:lastRenderedPageBreak/>
              <w:t>бюджетных средств по Сводному реестру</w:t>
            </w:r>
          </w:p>
        </w:tc>
        <w:tc>
          <w:tcPr>
            <w:tcW w:w="7370" w:type="dxa"/>
          </w:tcPr>
          <w:p w:rsidR="00796D44" w:rsidRPr="00FB01F5" w:rsidRDefault="00796D44"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lastRenderedPageBreak/>
              <w:t xml:space="preserve">Указывается код получателя средств </w:t>
            </w:r>
            <w:r w:rsidR="0019446F">
              <w:rPr>
                <w:rFonts w:ascii="Times New Roman" w:eastAsia="Times New Roman" w:hAnsi="Times New Roman" w:cs="Times New Roman"/>
                <w:sz w:val="28"/>
                <w:szCs w:val="28"/>
                <w:lang w:val="ru-RU"/>
              </w:rPr>
              <w:t xml:space="preserve">Бюджета сельского </w:t>
            </w:r>
            <w:r w:rsidR="0019446F">
              <w:rPr>
                <w:rFonts w:ascii="Times New Roman" w:eastAsia="Times New Roman" w:hAnsi="Times New Roman" w:cs="Times New Roman"/>
                <w:sz w:val="28"/>
                <w:szCs w:val="28"/>
                <w:lang w:val="ru-RU"/>
              </w:rPr>
              <w:lastRenderedPageBreak/>
              <w:t>поселения</w:t>
            </w:r>
            <w:r w:rsidRPr="00FB01F5">
              <w:rPr>
                <w:rFonts w:ascii="Times New Roman" w:eastAsia="Times New Roman" w:hAnsi="Times New Roman" w:cs="Times New Roman"/>
                <w:sz w:val="28"/>
                <w:szCs w:val="28"/>
                <w:lang w:val="ru-RU"/>
              </w:rPr>
              <w:t>.</w:t>
            </w:r>
          </w:p>
        </w:tc>
      </w:tr>
      <w:tr w:rsidR="00796D44" w:rsidRPr="00FB01F5" w:rsidTr="00695746">
        <w:trPr>
          <w:trHeight w:val="352"/>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lastRenderedPageBreak/>
              <w:t xml:space="preserve">6.3.Номер лицевого </w:t>
            </w:r>
            <w:r w:rsidRPr="00FB01F5">
              <w:rPr>
                <w:rFonts w:ascii="Times New Roman" w:eastAsia="Times New Roman" w:hAnsi="Times New Roman" w:cs="Times New Roman"/>
                <w:spacing w:val="-4"/>
                <w:sz w:val="28"/>
                <w:szCs w:val="28"/>
              </w:rPr>
              <w:t>счета</w:t>
            </w:r>
          </w:p>
        </w:tc>
        <w:tc>
          <w:tcPr>
            <w:tcW w:w="7370" w:type="dxa"/>
          </w:tcPr>
          <w:p w:rsidR="00796D44" w:rsidRPr="00FB01F5" w:rsidRDefault="00796D44"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номер соответствующего лицевого счета получателя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w:t>
            </w:r>
          </w:p>
        </w:tc>
      </w:tr>
      <w:tr w:rsidR="00796D44" w:rsidRPr="00FB01F5" w:rsidTr="00695746">
        <w:trPr>
          <w:trHeight w:val="475"/>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6.4.Главный распорядитель бюджетных </w:t>
            </w:r>
            <w:r w:rsidRPr="00FB01F5">
              <w:rPr>
                <w:rFonts w:ascii="Times New Roman" w:eastAsia="Times New Roman" w:hAnsi="Times New Roman" w:cs="Times New Roman"/>
                <w:spacing w:val="-2"/>
                <w:sz w:val="28"/>
                <w:szCs w:val="28"/>
              </w:rPr>
              <w:t>средств</w:t>
            </w:r>
          </w:p>
        </w:tc>
        <w:tc>
          <w:tcPr>
            <w:tcW w:w="7370" w:type="dxa"/>
          </w:tcPr>
          <w:p w:rsidR="00796D44" w:rsidRPr="00FB01F5" w:rsidRDefault="00796D44"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наименование главного распорядителя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соответствующее реестровой записи Сводного реестра.</w:t>
            </w:r>
          </w:p>
        </w:tc>
      </w:tr>
      <w:tr w:rsidR="00796D44" w:rsidRPr="00FB01F5" w:rsidTr="00695746">
        <w:trPr>
          <w:trHeight w:val="521"/>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6.5.Глава по </w:t>
            </w:r>
            <w:r w:rsidRPr="00FB01F5">
              <w:rPr>
                <w:rFonts w:ascii="Times New Roman" w:eastAsia="Times New Roman" w:hAnsi="Times New Roman" w:cs="Times New Roman"/>
                <w:spacing w:val="-5"/>
                <w:sz w:val="28"/>
                <w:szCs w:val="28"/>
              </w:rPr>
              <w:t>БК</w:t>
            </w:r>
          </w:p>
        </w:tc>
        <w:tc>
          <w:tcPr>
            <w:tcW w:w="7370" w:type="dxa"/>
          </w:tcPr>
          <w:p w:rsidR="00796D44" w:rsidRPr="00FB01F5" w:rsidRDefault="00796D44"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глава главного распорядителя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по бюджетной классификации Российской Федерации.</w:t>
            </w:r>
          </w:p>
        </w:tc>
      </w:tr>
      <w:tr w:rsidR="00796D44" w:rsidRPr="00FB01F5" w:rsidTr="00695746">
        <w:trPr>
          <w:trHeight w:val="1116"/>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6.6.Наименование </w:t>
            </w:r>
            <w:r w:rsidRPr="00FB01F5">
              <w:rPr>
                <w:rFonts w:ascii="Times New Roman" w:eastAsia="Times New Roman" w:hAnsi="Times New Roman" w:cs="Times New Roman"/>
                <w:spacing w:val="-2"/>
                <w:sz w:val="28"/>
                <w:szCs w:val="28"/>
              </w:rPr>
              <w:t>бюджета</w:t>
            </w:r>
          </w:p>
        </w:tc>
        <w:tc>
          <w:tcPr>
            <w:tcW w:w="7370" w:type="dxa"/>
          </w:tcPr>
          <w:p w:rsidR="00796D44" w:rsidRPr="00FB01F5" w:rsidRDefault="00796D44"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наименование бюджета – «</w:t>
            </w:r>
            <w:r>
              <w:rPr>
                <w:rFonts w:ascii="Times New Roman" w:eastAsia="Times New Roman" w:hAnsi="Times New Roman" w:cs="Times New Roman"/>
                <w:sz w:val="28"/>
                <w:szCs w:val="28"/>
                <w:lang w:val="ru-RU"/>
              </w:rPr>
              <w:t xml:space="preserve">Бюджет </w:t>
            </w:r>
            <w:r w:rsidR="0019446F">
              <w:rPr>
                <w:rFonts w:ascii="Times New Roman" w:eastAsia="Times New Roman" w:hAnsi="Times New Roman" w:cs="Times New Roman"/>
                <w:sz w:val="28"/>
                <w:szCs w:val="28"/>
                <w:lang w:val="ru-RU"/>
              </w:rPr>
              <w:t>Харбинского</w:t>
            </w:r>
            <w:r>
              <w:rPr>
                <w:rFonts w:ascii="Times New Roman" w:eastAsia="Times New Roman" w:hAnsi="Times New Roman" w:cs="Times New Roman"/>
                <w:sz w:val="28"/>
                <w:szCs w:val="28"/>
                <w:lang w:val="ru-RU"/>
              </w:rPr>
              <w:t xml:space="preserve"> </w:t>
            </w:r>
            <w:r w:rsidR="0019446F">
              <w:rPr>
                <w:rFonts w:ascii="Times New Roman" w:eastAsia="Times New Roman" w:hAnsi="Times New Roman" w:cs="Times New Roman"/>
                <w:sz w:val="28"/>
                <w:szCs w:val="28"/>
                <w:lang w:val="ru-RU"/>
              </w:rPr>
              <w:t>сельского</w:t>
            </w:r>
            <w:r>
              <w:rPr>
                <w:rFonts w:ascii="Times New Roman" w:eastAsia="Times New Roman" w:hAnsi="Times New Roman" w:cs="Times New Roman"/>
                <w:sz w:val="28"/>
                <w:szCs w:val="28"/>
                <w:lang w:val="ru-RU"/>
              </w:rPr>
              <w:t xml:space="preserve"> муниципального образования Республики Калмыкия</w:t>
            </w:r>
            <w:r w:rsidRPr="00FB01F5">
              <w:rPr>
                <w:rFonts w:ascii="Times New Roman" w:eastAsia="Times New Roman" w:hAnsi="Times New Roman" w:cs="Times New Roman"/>
                <w:sz w:val="28"/>
                <w:szCs w:val="28"/>
                <w:lang w:val="ru-RU"/>
              </w:rPr>
              <w:t>».</w:t>
            </w:r>
          </w:p>
          <w:p w:rsidR="00796D44" w:rsidRPr="00FB01F5" w:rsidRDefault="00796D44" w:rsidP="00695746">
            <w:pPr>
              <w:tabs>
                <w:tab w:val="left" w:pos="2393"/>
                <w:tab w:val="left" w:pos="3905"/>
              </w:tabs>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796D44" w:rsidRPr="00FB01F5" w:rsidTr="00695746">
        <w:trPr>
          <w:trHeight w:val="1305"/>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6.7.Код </w:t>
            </w:r>
            <w:hyperlink r:id="rId18">
              <w:r w:rsidRPr="00FB01F5">
                <w:rPr>
                  <w:rFonts w:ascii="Times New Roman" w:eastAsia="Times New Roman" w:hAnsi="Times New Roman" w:cs="Times New Roman"/>
                  <w:spacing w:val="-2"/>
                  <w:sz w:val="28"/>
                  <w:szCs w:val="28"/>
                </w:rPr>
                <w:t>ОКТМО</w:t>
              </w:r>
            </w:hyperlink>
          </w:p>
        </w:tc>
        <w:tc>
          <w:tcPr>
            <w:tcW w:w="7370" w:type="dxa"/>
          </w:tcPr>
          <w:p w:rsidR="00796D44" w:rsidRPr="00FB01F5" w:rsidRDefault="00796D44" w:rsidP="00695746">
            <w:pPr>
              <w:tabs>
                <w:tab w:val="left" w:pos="1981"/>
                <w:tab w:val="left" w:pos="4416"/>
              </w:tabs>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код по Общероссийскому </w:t>
            </w:r>
            <w:hyperlink r:id="rId19">
              <w:r w:rsidRPr="00FB01F5">
                <w:rPr>
                  <w:rFonts w:ascii="Times New Roman" w:eastAsia="Times New Roman" w:hAnsi="Times New Roman" w:cs="Times New Roman"/>
                  <w:sz w:val="28"/>
                  <w:szCs w:val="28"/>
                  <w:lang w:val="ru-RU"/>
                </w:rPr>
                <w:t>классификатору</w:t>
              </w:r>
            </w:hyperlink>
            <w:r w:rsidRPr="00FB01F5">
              <w:rPr>
                <w:rFonts w:ascii="Times New Roman" w:eastAsia="Times New Roman" w:hAnsi="Times New Roman" w:cs="Times New Roman"/>
                <w:sz w:val="28"/>
                <w:szCs w:val="28"/>
                <w:lang w:val="ru-RU"/>
              </w:rPr>
              <w:t xml:space="preserve"> территорий муниципальных </w:t>
            </w:r>
            <w:r w:rsidRPr="00FB01F5">
              <w:rPr>
                <w:rFonts w:ascii="Times New Roman" w:eastAsia="Times New Roman" w:hAnsi="Times New Roman" w:cs="Times New Roman"/>
                <w:spacing w:val="-2"/>
                <w:sz w:val="28"/>
                <w:szCs w:val="28"/>
                <w:lang w:val="ru-RU"/>
              </w:rPr>
              <w:t xml:space="preserve">образований территориального органа </w:t>
            </w:r>
            <w:r w:rsidRPr="00FB01F5">
              <w:rPr>
                <w:rFonts w:ascii="Times New Roman" w:eastAsia="Times New Roman" w:hAnsi="Times New Roman" w:cs="Times New Roman"/>
                <w:sz w:val="28"/>
                <w:szCs w:val="28"/>
                <w:lang w:val="ru-RU"/>
              </w:rPr>
              <w:t>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96D44" w:rsidRPr="00FB01F5" w:rsidTr="00695746">
        <w:trPr>
          <w:trHeight w:val="1119"/>
        </w:trPr>
        <w:tc>
          <w:tcPr>
            <w:tcW w:w="2836" w:type="dxa"/>
            <w:tcBorders>
              <w:top w:val="nil"/>
            </w:tcBorders>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6.8.Финансовый </w:t>
            </w:r>
            <w:r w:rsidRPr="00FB01F5">
              <w:rPr>
                <w:rFonts w:ascii="Times New Roman" w:eastAsia="Times New Roman" w:hAnsi="Times New Roman" w:cs="Times New Roman"/>
                <w:spacing w:val="-4"/>
                <w:sz w:val="28"/>
                <w:szCs w:val="28"/>
              </w:rPr>
              <w:t>орган</w:t>
            </w:r>
          </w:p>
        </w:tc>
        <w:tc>
          <w:tcPr>
            <w:tcW w:w="7370" w:type="dxa"/>
            <w:tcBorders>
              <w:top w:val="nil"/>
            </w:tcBorders>
          </w:tcPr>
          <w:p w:rsidR="00796D44" w:rsidRPr="00FB01F5" w:rsidRDefault="00796D44" w:rsidP="00695746">
            <w:pPr>
              <w:tabs>
                <w:tab w:val="left" w:pos="1981"/>
                <w:tab w:val="left" w:pos="4416"/>
              </w:tabs>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наименование финансового органа </w:t>
            </w:r>
            <w:r w:rsidRPr="00FB01F5">
              <w:rPr>
                <w:rFonts w:ascii="Times New Roman" w:eastAsia="Times New Roman" w:hAnsi="Times New Roman" w:cs="Times New Roman"/>
                <w:spacing w:val="-10"/>
                <w:sz w:val="28"/>
                <w:szCs w:val="28"/>
                <w:lang w:val="ru-RU"/>
              </w:rPr>
              <w:t xml:space="preserve">– </w:t>
            </w:r>
            <w:r w:rsidRPr="00FB01F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Финансовое управление АЮРМО РК</w:t>
            </w:r>
            <w:r w:rsidRPr="00FB01F5">
              <w:rPr>
                <w:rFonts w:ascii="Times New Roman" w:eastAsia="Times New Roman" w:hAnsi="Times New Roman" w:cs="Times New Roman"/>
                <w:spacing w:val="-2"/>
                <w:sz w:val="28"/>
                <w:szCs w:val="28"/>
                <w:lang w:val="ru-RU"/>
              </w:rPr>
              <w:t>».</w:t>
            </w:r>
          </w:p>
          <w:p w:rsidR="00796D44" w:rsidRPr="00FB01F5" w:rsidRDefault="00796D44" w:rsidP="00695746">
            <w:pPr>
              <w:tabs>
                <w:tab w:val="left" w:pos="2393"/>
                <w:tab w:val="left" w:pos="3905"/>
              </w:tabs>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При представлении Сведений о денежном обязательстве в форме электронного документа в </w:t>
            </w:r>
            <w:r w:rsidRPr="00FB01F5">
              <w:rPr>
                <w:rFonts w:ascii="Times New Roman" w:eastAsia="Times New Roman" w:hAnsi="Times New Roman" w:cs="Times New Roman"/>
                <w:spacing w:val="-2"/>
                <w:sz w:val="28"/>
                <w:szCs w:val="28"/>
                <w:lang w:val="ru-RU"/>
              </w:rPr>
              <w:t>информационных системах заполняется автоматически.</w:t>
            </w:r>
          </w:p>
        </w:tc>
      </w:tr>
      <w:tr w:rsidR="00796D44" w:rsidRPr="00FB01F5" w:rsidTr="00695746">
        <w:trPr>
          <w:trHeight w:val="499"/>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6.9. Код по </w:t>
            </w:r>
            <w:r w:rsidRPr="00FB01F5">
              <w:rPr>
                <w:rFonts w:ascii="Times New Roman" w:eastAsia="Times New Roman" w:hAnsi="Times New Roman" w:cs="Times New Roman"/>
                <w:spacing w:val="-4"/>
                <w:sz w:val="28"/>
                <w:szCs w:val="28"/>
              </w:rPr>
              <w:t>ОКПО</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код финансового органа по Общероссийскому классификатору предприятий и </w:t>
            </w:r>
            <w:r w:rsidRPr="00FB01F5">
              <w:rPr>
                <w:rFonts w:ascii="Times New Roman" w:eastAsia="Times New Roman" w:hAnsi="Times New Roman" w:cs="Times New Roman"/>
                <w:spacing w:val="-2"/>
                <w:sz w:val="28"/>
                <w:szCs w:val="28"/>
                <w:lang w:val="ru-RU"/>
              </w:rPr>
              <w:t>организаций.</w:t>
            </w:r>
          </w:p>
        </w:tc>
      </w:tr>
      <w:tr w:rsidR="00796D44" w:rsidRPr="00FB01F5" w:rsidTr="00695746">
        <w:trPr>
          <w:trHeight w:val="1751"/>
        </w:trPr>
        <w:tc>
          <w:tcPr>
            <w:tcW w:w="2836" w:type="dxa"/>
          </w:tcPr>
          <w:p w:rsidR="00796D44" w:rsidRPr="00FB01F5" w:rsidRDefault="00796D44" w:rsidP="00695746">
            <w:pPr>
              <w:tabs>
                <w:tab w:val="left" w:pos="1091"/>
                <w:tab w:val="left" w:pos="3377"/>
              </w:tabs>
              <w:spacing w:before="97"/>
              <w:ind w:left="62" w:right="5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 xml:space="preserve">6.10.Территориальный </w:t>
            </w:r>
            <w:r w:rsidRPr="00FB01F5">
              <w:rPr>
                <w:rFonts w:ascii="Times New Roman" w:eastAsia="Times New Roman" w:hAnsi="Times New Roman" w:cs="Times New Roman"/>
                <w:spacing w:val="-4"/>
                <w:sz w:val="28"/>
                <w:szCs w:val="28"/>
              </w:rPr>
              <w:t xml:space="preserve">орган </w:t>
            </w:r>
            <w:r w:rsidRPr="00FB01F5">
              <w:rPr>
                <w:rFonts w:ascii="Times New Roman" w:eastAsia="Times New Roman" w:hAnsi="Times New Roman" w:cs="Times New Roman"/>
                <w:sz w:val="28"/>
                <w:szCs w:val="28"/>
              </w:rPr>
              <w:t>Федерального казначейства</w:t>
            </w:r>
          </w:p>
        </w:tc>
        <w:tc>
          <w:tcPr>
            <w:tcW w:w="7370" w:type="dxa"/>
          </w:tcPr>
          <w:p w:rsidR="00796D44" w:rsidRPr="00FB01F5" w:rsidRDefault="00796D44" w:rsidP="00796D44">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наименование территориального органа Федерального казначейства, в котором получателю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796D44" w:rsidRPr="00FB01F5" w:rsidTr="00695746">
        <w:trPr>
          <w:trHeight w:val="518"/>
        </w:trPr>
        <w:tc>
          <w:tcPr>
            <w:tcW w:w="2836" w:type="dxa"/>
          </w:tcPr>
          <w:p w:rsidR="00796D44" w:rsidRPr="00FB01F5" w:rsidRDefault="00796D44" w:rsidP="00695746">
            <w:pPr>
              <w:tabs>
                <w:tab w:val="left" w:pos="863"/>
                <w:tab w:val="left" w:pos="1592"/>
                <w:tab w:val="left" w:pos="2573"/>
              </w:tabs>
              <w:spacing w:before="97"/>
              <w:ind w:left="62" w:right="51"/>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6.11. </w:t>
            </w:r>
            <w:r w:rsidRPr="00FB01F5">
              <w:rPr>
                <w:rFonts w:ascii="Times New Roman" w:eastAsia="Times New Roman" w:hAnsi="Times New Roman" w:cs="Times New Roman"/>
                <w:spacing w:val="-4"/>
                <w:sz w:val="28"/>
                <w:szCs w:val="28"/>
                <w:lang w:val="ru-RU"/>
              </w:rPr>
              <w:t xml:space="preserve">Код </w:t>
            </w:r>
            <w:r w:rsidRPr="00FB01F5">
              <w:rPr>
                <w:rFonts w:ascii="Times New Roman" w:eastAsia="Times New Roman" w:hAnsi="Times New Roman" w:cs="Times New Roman"/>
                <w:spacing w:val="-2"/>
                <w:sz w:val="28"/>
                <w:szCs w:val="28"/>
                <w:lang w:val="ru-RU"/>
              </w:rPr>
              <w:t xml:space="preserve">органа Федерального </w:t>
            </w:r>
            <w:r w:rsidRPr="00FB01F5">
              <w:rPr>
                <w:rFonts w:ascii="Times New Roman" w:eastAsia="Times New Roman" w:hAnsi="Times New Roman" w:cs="Times New Roman"/>
                <w:sz w:val="28"/>
                <w:szCs w:val="28"/>
                <w:lang w:val="ru-RU"/>
              </w:rPr>
              <w:lastRenderedPageBreak/>
              <w:t>казначейства (далее - КОФК)</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lastRenderedPageBreak/>
              <w:t xml:space="preserve">Указывается код органа Федерального казначейства, в котором получателю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w:t>
            </w:r>
            <w:r w:rsidRPr="00FB01F5">
              <w:rPr>
                <w:rFonts w:ascii="Times New Roman" w:eastAsia="Times New Roman" w:hAnsi="Times New Roman" w:cs="Times New Roman"/>
                <w:sz w:val="28"/>
                <w:szCs w:val="28"/>
                <w:lang w:val="ru-RU"/>
              </w:rPr>
              <w:lastRenderedPageBreak/>
              <w:t>открыт соответствующий лицевой счет получателя бюджетных средств.</w:t>
            </w:r>
          </w:p>
        </w:tc>
      </w:tr>
      <w:tr w:rsidR="00796D44" w:rsidRPr="00FB01F5" w:rsidTr="00695746">
        <w:trPr>
          <w:trHeight w:val="672"/>
        </w:trPr>
        <w:tc>
          <w:tcPr>
            <w:tcW w:w="2836" w:type="dxa"/>
          </w:tcPr>
          <w:p w:rsidR="00796D44" w:rsidRPr="00FB01F5" w:rsidRDefault="00796D44" w:rsidP="00695746">
            <w:pPr>
              <w:tabs>
                <w:tab w:val="left" w:pos="712"/>
                <w:tab w:val="left" w:pos="1715"/>
                <w:tab w:val="left" w:pos="2747"/>
              </w:tabs>
              <w:spacing w:before="97"/>
              <w:ind w:left="62" w:right="5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lastRenderedPageBreak/>
              <w:t>6.12. Признак платежа, требующего подтверждения</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96D44" w:rsidRPr="00FB01F5" w:rsidTr="00695746">
        <w:trPr>
          <w:trHeight w:val="961"/>
        </w:trPr>
        <w:tc>
          <w:tcPr>
            <w:tcW w:w="2836" w:type="dxa"/>
          </w:tcPr>
          <w:p w:rsidR="00796D44" w:rsidRPr="00FB01F5" w:rsidRDefault="00796D44" w:rsidP="00695746">
            <w:pPr>
              <w:tabs>
                <w:tab w:val="left" w:pos="712"/>
                <w:tab w:val="left" w:pos="1715"/>
                <w:tab w:val="left" w:pos="2747"/>
              </w:tabs>
              <w:spacing w:before="97"/>
              <w:ind w:left="62" w:right="50"/>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6"/>
                <w:sz w:val="28"/>
                <w:szCs w:val="28"/>
                <w:lang w:val="ru-RU"/>
              </w:rPr>
              <w:t xml:space="preserve">7. </w:t>
            </w:r>
            <w:r w:rsidRPr="00A35432">
              <w:rPr>
                <w:rFonts w:ascii="Times New Roman" w:eastAsia="Times New Roman" w:hAnsi="Times New Roman" w:cs="Times New Roman"/>
                <w:spacing w:val="-2"/>
                <w:sz w:val="28"/>
                <w:szCs w:val="28"/>
                <w:lang w:val="ru-RU"/>
              </w:rPr>
              <w:t>Реквизиты</w:t>
            </w:r>
            <w:r w:rsidRPr="00FB01F5">
              <w:rPr>
                <w:rFonts w:ascii="Times New Roman" w:eastAsia="Times New Roman" w:hAnsi="Times New Roman" w:cs="Times New Roman"/>
                <w:spacing w:val="-2"/>
                <w:sz w:val="28"/>
                <w:szCs w:val="28"/>
                <w:lang w:val="ru-RU"/>
              </w:rPr>
              <w:t xml:space="preserve"> документа, подтверждающего возникновение </w:t>
            </w:r>
            <w:r w:rsidRPr="00FB01F5">
              <w:rPr>
                <w:rFonts w:ascii="Times New Roman" w:eastAsia="Times New Roman" w:hAnsi="Times New Roman" w:cs="Times New Roman"/>
                <w:sz w:val="28"/>
                <w:szCs w:val="28"/>
                <w:lang w:val="ru-RU"/>
              </w:rPr>
              <w:t>денежного обязательства</w:t>
            </w:r>
          </w:p>
        </w:tc>
        <w:tc>
          <w:tcPr>
            <w:tcW w:w="7370" w:type="dxa"/>
          </w:tcPr>
          <w:p w:rsidR="00796D44" w:rsidRPr="00FB01F5" w:rsidRDefault="00796D44" w:rsidP="00695746">
            <w:pPr>
              <w:spacing w:before="97"/>
              <w:rPr>
                <w:rFonts w:ascii="Times New Roman" w:eastAsia="Times New Roman" w:hAnsi="Times New Roman" w:cs="Times New Roman"/>
                <w:color w:val="0070C0"/>
                <w:sz w:val="28"/>
                <w:szCs w:val="28"/>
                <w:lang w:val="ru-RU"/>
              </w:rPr>
            </w:pPr>
          </w:p>
        </w:tc>
      </w:tr>
      <w:tr w:rsidR="00796D44" w:rsidRPr="00FB01F5" w:rsidTr="00695746">
        <w:trPr>
          <w:trHeight w:val="226"/>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7.1. </w:t>
            </w:r>
            <w:r w:rsidRPr="00FB01F5">
              <w:rPr>
                <w:rFonts w:ascii="Times New Roman" w:eastAsia="Times New Roman" w:hAnsi="Times New Roman" w:cs="Times New Roman"/>
                <w:spacing w:val="-5"/>
                <w:sz w:val="28"/>
                <w:szCs w:val="28"/>
              </w:rPr>
              <w:t>Вид</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наименование документа, являющегося основанием для возникновения денежного обязательства.</w:t>
            </w:r>
          </w:p>
        </w:tc>
      </w:tr>
      <w:tr w:rsidR="00796D44" w:rsidRPr="00FB01F5" w:rsidTr="00695746">
        <w:trPr>
          <w:trHeight w:val="382"/>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7.2. </w:t>
            </w:r>
            <w:r w:rsidRPr="00FB01F5">
              <w:rPr>
                <w:rFonts w:ascii="Times New Roman" w:eastAsia="Times New Roman" w:hAnsi="Times New Roman" w:cs="Times New Roman"/>
                <w:spacing w:val="-2"/>
                <w:sz w:val="28"/>
                <w:szCs w:val="28"/>
              </w:rPr>
              <w:t>Номер</w:t>
            </w:r>
          </w:p>
        </w:tc>
        <w:tc>
          <w:tcPr>
            <w:tcW w:w="7370" w:type="dxa"/>
          </w:tcPr>
          <w:p w:rsidR="00796D44" w:rsidRPr="00FB01F5" w:rsidRDefault="00796D44" w:rsidP="00695746">
            <w:pPr>
              <w:tabs>
                <w:tab w:val="left" w:pos="2480"/>
                <w:tab w:val="left" w:pos="3999"/>
              </w:tabs>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Указывается номер документа, </w:t>
            </w:r>
            <w:r w:rsidRPr="00FB01F5">
              <w:rPr>
                <w:rFonts w:ascii="Times New Roman" w:eastAsia="Times New Roman" w:hAnsi="Times New Roman" w:cs="Times New Roman"/>
                <w:sz w:val="28"/>
                <w:szCs w:val="28"/>
                <w:lang w:val="ru-RU"/>
              </w:rPr>
              <w:t xml:space="preserve">подтверждающего возникновение денежного </w:t>
            </w:r>
            <w:r w:rsidRPr="00FB01F5">
              <w:rPr>
                <w:rFonts w:ascii="Times New Roman" w:eastAsia="Times New Roman" w:hAnsi="Times New Roman" w:cs="Times New Roman"/>
                <w:spacing w:val="-2"/>
                <w:sz w:val="28"/>
                <w:szCs w:val="28"/>
                <w:lang w:val="ru-RU"/>
              </w:rPr>
              <w:t>обязательства.</w:t>
            </w:r>
          </w:p>
        </w:tc>
      </w:tr>
      <w:tr w:rsidR="00796D44" w:rsidRPr="00FB01F5" w:rsidTr="00695746">
        <w:trPr>
          <w:trHeight w:val="1541"/>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bookmarkStart w:id="29" w:name="_bookmark22"/>
            <w:bookmarkEnd w:id="29"/>
            <w:r w:rsidRPr="00FB01F5">
              <w:rPr>
                <w:rFonts w:ascii="Times New Roman" w:eastAsia="Times New Roman" w:hAnsi="Times New Roman" w:cs="Times New Roman"/>
                <w:sz w:val="28"/>
                <w:szCs w:val="28"/>
              </w:rPr>
              <w:t>7.3.</w:t>
            </w:r>
            <w:r w:rsidRPr="00FB01F5">
              <w:rPr>
                <w:rFonts w:ascii="Times New Roman" w:eastAsia="Times New Roman" w:hAnsi="Times New Roman" w:cs="Times New Roman"/>
                <w:spacing w:val="-4"/>
                <w:sz w:val="28"/>
                <w:szCs w:val="28"/>
              </w:rPr>
              <w:t>Дата</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дата документа, подтверждающего возникновение денежного обязательства.</w:t>
            </w:r>
          </w:p>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республиканского бюджета такого документа.</w:t>
            </w:r>
          </w:p>
        </w:tc>
      </w:tr>
      <w:tr w:rsidR="00796D44" w:rsidRPr="00FB01F5" w:rsidTr="00695746">
        <w:trPr>
          <w:trHeight w:val="575"/>
        </w:trPr>
        <w:tc>
          <w:tcPr>
            <w:tcW w:w="2836" w:type="dxa"/>
          </w:tcPr>
          <w:p w:rsidR="00796D44" w:rsidRPr="00FB01F5" w:rsidRDefault="00796D44" w:rsidP="00695746">
            <w:pPr>
              <w:tabs>
                <w:tab w:val="left" w:pos="1312"/>
                <w:tab w:val="left" w:pos="2497"/>
                <w:tab w:val="left" w:pos="2862"/>
              </w:tabs>
              <w:spacing w:before="97"/>
              <w:ind w:left="62"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7.4. Сумма </w:t>
            </w:r>
            <w:r w:rsidRPr="00FB01F5">
              <w:rPr>
                <w:rFonts w:ascii="Times New Roman" w:eastAsia="Times New Roman" w:hAnsi="Times New Roman" w:cs="Times New Roman"/>
                <w:spacing w:val="-2"/>
                <w:sz w:val="28"/>
                <w:szCs w:val="28"/>
                <w:lang w:val="ru-RU"/>
              </w:rPr>
              <w:t xml:space="preserve">документа, подтверждающего возникновение </w:t>
            </w:r>
            <w:r w:rsidRPr="00FB01F5">
              <w:rPr>
                <w:rFonts w:ascii="Times New Roman" w:eastAsia="Times New Roman" w:hAnsi="Times New Roman" w:cs="Times New Roman"/>
                <w:sz w:val="28"/>
                <w:szCs w:val="28"/>
                <w:lang w:val="ru-RU"/>
              </w:rPr>
              <w:t>денежного обязательства</w:t>
            </w:r>
          </w:p>
        </w:tc>
        <w:tc>
          <w:tcPr>
            <w:tcW w:w="7370" w:type="dxa"/>
          </w:tcPr>
          <w:p w:rsidR="00796D44" w:rsidRPr="00FB01F5" w:rsidRDefault="00796D44" w:rsidP="00695746">
            <w:pPr>
              <w:tabs>
                <w:tab w:val="left" w:pos="2475"/>
                <w:tab w:val="left" w:pos="3999"/>
              </w:tabs>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Указывается </w:t>
            </w:r>
            <w:r w:rsidRPr="00FB01F5">
              <w:rPr>
                <w:rFonts w:ascii="Times New Roman" w:eastAsia="Times New Roman" w:hAnsi="Times New Roman" w:cs="Times New Roman"/>
                <w:spacing w:val="-4"/>
                <w:sz w:val="28"/>
                <w:szCs w:val="28"/>
                <w:lang w:val="ru-RU"/>
              </w:rPr>
              <w:t xml:space="preserve">сумма </w:t>
            </w:r>
            <w:r w:rsidRPr="00FB01F5">
              <w:rPr>
                <w:rFonts w:ascii="Times New Roman" w:eastAsia="Times New Roman" w:hAnsi="Times New Roman" w:cs="Times New Roman"/>
                <w:spacing w:val="-2"/>
                <w:sz w:val="28"/>
                <w:szCs w:val="28"/>
                <w:lang w:val="ru-RU"/>
              </w:rPr>
              <w:t xml:space="preserve">документа, </w:t>
            </w:r>
            <w:r w:rsidRPr="00FB01F5">
              <w:rPr>
                <w:rFonts w:ascii="Times New Roman" w:eastAsia="Times New Roman" w:hAnsi="Times New Roman" w:cs="Times New Roman"/>
                <w:sz w:val="28"/>
                <w:szCs w:val="28"/>
                <w:lang w:val="ru-RU"/>
              </w:rPr>
              <w:t>подтверждающего возникновение денежного обязательства в валюте выплаты.</w:t>
            </w:r>
          </w:p>
        </w:tc>
      </w:tr>
      <w:tr w:rsidR="00796D44" w:rsidRPr="00FB01F5" w:rsidTr="00695746">
        <w:trPr>
          <w:trHeight w:val="458"/>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7.5. </w:t>
            </w:r>
            <w:r w:rsidRPr="00FB01F5">
              <w:rPr>
                <w:rFonts w:ascii="Times New Roman" w:eastAsia="Times New Roman" w:hAnsi="Times New Roman" w:cs="Times New Roman"/>
                <w:spacing w:val="-2"/>
                <w:sz w:val="28"/>
                <w:szCs w:val="28"/>
              </w:rPr>
              <w:t>Предмет</w:t>
            </w:r>
          </w:p>
        </w:tc>
        <w:tc>
          <w:tcPr>
            <w:tcW w:w="7370" w:type="dxa"/>
          </w:tcPr>
          <w:p w:rsidR="00796D44" w:rsidRPr="00FB01F5" w:rsidRDefault="00796D44" w:rsidP="00695746">
            <w:pPr>
              <w:tabs>
                <w:tab w:val="left" w:pos="2475"/>
                <w:tab w:val="left" w:pos="3999"/>
              </w:tabs>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Указывается наименование товаров (работ,</w:t>
            </w:r>
            <w:r w:rsidRPr="00FB01F5">
              <w:rPr>
                <w:rFonts w:ascii="Times New Roman" w:eastAsia="Times New Roman" w:hAnsi="Times New Roman" w:cs="Times New Roman"/>
                <w:sz w:val="28"/>
                <w:szCs w:val="28"/>
                <w:lang w:val="ru-RU"/>
              </w:rPr>
              <w:t xml:space="preserve"> услуг) в соответствии с документом, подтверждающим возникновение денежного </w:t>
            </w:r>
            <w:r w:rsidRPr="00FB01F5">
              <w:rPr>
                <w:rFonts w:ascii="Times New Roman" w:eastAsia="Times New Roman" w:hAnsi="Times New Roman" w:cs="Times New Roman"/>
                <w:spacing w:val="-2"/>
                <w:sz w:val="28"/>
                <w:szCs w:val="28"/>
                <w:lang w:val="ru-RU"/>
              </w:rPr>
              <w:t>обязательства.</w:t>
            </w:r>
          </w:p>
        </w:tc>
      </w:tr>
      <w:tr w:rsidR="00796D44" w:rsidRPr="00FB01F5" w:rsidTr="00695746">
        <w:trPr>
          <w:trHeight w:val="1601"/>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7.6. Наименование вида </w:t>
            </w:r>
            <w:r w:rsidRPr="00FB01F5">
              <w:rPr>
                <w:rFonts w:ascii="Times New Roman" w:eastAsia="Times New Roman" w:hAnsi="Times New Roman" w:cs="Times New Roman"/>
                <w:spacing w:val="-2"/>
                <w:sz w:val="28"/>
                <w:szCs w:val="28"/>
              </w:rPr>
              <w:t>средств</w:t>
            </w:r>
          </w:p>
        </w:tc>
        <w:tc>
          <w:tcPr>
            <w:tcW w:w="7370" w:type="dxa"/>
          </w:tcPr>
          <w:p w:rsidR="00796D44" w:rsidRPr="00FB01F5" w:rsidRDefault="00796D44"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 розыскной деятельности.</w:t>
            </w:r>
          </w:p>
          <w:p w:rsidR="00796D44" w:rsidRPr="00FB01F5" w:rsidRDefault="00796D44" w:rsidP="00695746">
            <w:pPr>
              <w:spacing w:before="97"/>
              <w:ind w:left="61" w:right="52"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96D44" w:rsidRPr="00FB01F5" w:rsidTr="00695746">
        <w:trPr>
          <w:trHeight w:val="1539"/>
        </w:trPr>
        <w:tc>
          <w:tcPr>
            <w:tcW w:w="2836" w:type="dxa"/>
          </w:tcPr>
          <w:p w:rsidR="00796D44" w:rsidRPr="00FB01F5" w:rsidRDefault="00796D44" w:rsidP="00695746">
            <w:pPr>
              <w:spacing w:before="97"/>
              <w:ind w:left="62"/>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lastRenderedPageBreak/>
              <w:t>7.7.Код по бюджетной классификации (далее - Код по БК)</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код классификации расходов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в соответствии с предметом </w:t>
            </w:r>
            <w:r w:rsidRPr="00FB01F5">
              <w:rPr>
                <w:rFonts w:ascii="Times New Roman" w:eastAsia="Times New Roman" w:hAnsi="Times New Roman" w:cs="Times New Roman"/>
                <w:spacing w:val="-2"/>
                <w:sz w:val="28"/>
                <w:szCs w:val="28"/>
                <w:lang w:val="ru-RU"/>
              </w:rPr>
              <w:t>документа-основания.</w:t>
            </w:r>
          </w:p>
          <w:p w:rsidR="00796D44" w:rsidRPr="00FB01F5" w:rsidRDefault="00796D44" w:rsidP="00695746">
            <w:pPr>
              <w:spacing w:before="97"/>
              <w:ind w:left="61" w:right="49"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республиканского бюджета на основании информации, представленной должником.</w:t>
            </w:r>
          </w:p>
        </w:tc>
      </w:tr>
      <w:tr w:rsidR="00796D44" w:rsidRPr="00FB01F5" w:rsidTr="00695746">
        <w:trPr>
          <w:trHeight w:val="1172"/>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7.8.Аналитический </w:t>
            </w:r>
            <w:r w:rsidRPr="00FB01F5">
              <w:rPr>
                <w:rFonts w:ascii="Times New Roman" w:eastAsia="Times New Roman" w:hAnsi="Times New Roman" w:cs="Times New Roman"/>
                <w:spacing w:val="-5"/>
                <w:sz w:val="28"/>
                <w:szCs w:val="28"/>
              </w:rPr>
              <w:t>код</w:t>
            </w:r>
          </w:p>
        </w:tc>
        <w:tc>
          <w:tcPr>
            <w:tcW w:w="7370" w:type="dxa"/>
          </w:tcPr>
          <w:p w:rsidR="00796D44" w:rsidRPr="00FB01F5" w:rsidRDefault="00796D44" w:rsidP="00695746">
            <w:pPr>
              <w:adjustRightInd w:val="0"/>
              <w:ind w:firstLine="283"/>
              <w:jc w:val="both"/>
              <w:rPr>
                <w:rFonts w:ascii="Times New Roman" w:hAnsi="Times New Roman" w:cs="Times New Roman"/>
                <w:sz w:val="28"/>
                <w:szCs w:val="28"/>
                <w:lang w:val="ru-RU"/>
              </w:rPr>
            </w:pPr>
            <w:r w:rsidRPr="00FB01F5">
              <w:rPr>
                <w:rFonts w:ascii="Times New Roman" w:hAnsi="Times New Roman" w:cs="Times New Roman"/>
                <w:sz w:val="28"/>
                <w:szCs w:val="28"/>
                <w:lang w:val="ru-RU"/>
              </w:rPr>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796D44" w:rsidRPr="00FB01F5" w:rsidTr="00695746">
        <w:trPr>
          <w:trHeight w:val="3623"/>
        </w:trPr>
        <w:tc>
          <w:tcPr>
            <w:tcW w:w="2836" w:type="dxa"/>
          </w:tcPr>
          <w:p w:rsidR="00796D44" w:rsidRPr="00FB01F5" w:rsidRDefault="00796D44" w:rsidP="00695746">
            <w:pPr>
              <w:spacing w:before="97"/>
              <w:ind w:left="62"/>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 xml:space="preserve">7.9.Сумма в рублевом эквиваленте </w:t>
            </w:r>
            <w:r w:rsidRPr="00FB01F5">
              <w:rPr>
                <w:rFonts w:ascii="Times New Roman" w:eastAsia="Times New Roman" w:hAnsi="Times New Roman" w:cs="Times New Roman"/>
                <w:spacing w:val="-2"/>
                <w:sz w:val="28"/>
                <w:szCs w:val="28"/>
                <w:lang w:val="ru-RU"/>
              </w:rPr>
              <w:t>всего</w:t>
            </w:r>
          </w:p>
        </w:tc>
        <w:tc>
          <w:tcPr>
            <w:tcW w:w="7370" w:type="dxa"/>
          </w:tcPr>
          <w:p w:rsidR="00796D44" w:rsidRPr="00FB01F5" w:rsidRDefault="00796D44" w:rsidP="00695746">
            <w:pPr>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сумма денежного обязательства в валюте Российской Федерации.</w:t>
            </w:r>
          </w:p>
          <w:p w:rsidR="00796D44" w:rsidRPr="00FB01F5" w:rsidRDefault="00796D44" w:rsidP="00695746">
            <w:pPr>
              <w:spacing w:before="97"/>
              <w:ind w:left="61"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_bookmark22" w:history="1">
              <w:r w:rsidRPr="00FB01F5">
                <w:rPr>
                  <w:rFonts w:ascii="Times New Roman" w:eastAsia="Times New Roman" w:hAnsi="Times New Roman" w:cs="Times New Roman"/>
                  <w:sz w:val="28"/>
                  <w:szCs w:val="28"/>
                  <w:lang w:val="ru-RU"/>
                </w:rPr>
                <w:t>пункте 7.3</w:t>
              </w:r>
            </w:hyperlink>
            <w:r w:rsidRPr="00FB01F5">
              <w:rPr>
                <w:rFonts w:ascii="Times New Roman" w:eastAsia="Times New Roman" w:hAnsi="Times New Roman" w:cs="Times New Roman"/>
                <w:sz w:val="28"/>
                <w:szCs w:val="28"/>
                <w:lang w:val="ru-RU"/>
              </w:rPr>
              <w:t xml:space="preserve"> настоящей информации.</w:t>
            </w:r>
          </w:p>
          <w:p w:rsidR="00796D44" w:rsidRPr="00FB01F5" w:rsidRDefault="00796D44" w:rsidP="00695746">
            <w:pPr>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w:t>
            </w:r>
            <w:r w:rsidRPr="00FB01F5">
              <w:rPr>
                <w:rFonts w:ascii="Times New Roman" w:eastAsia="Times New Roman" w:hAnsi="Times New Roman" w:cs="Times New Roman"/>
                <w:spacing w:val="-2"/>
                <w:sz w:val="28"/>
                <w:szCs w:val="28"/>
                <w:lang w:val="ru-RU"/>
              </w:rPr>
              <w:t>валюте.</w:t>
            </w:r>
          </w:p>
          <w:p w:rsidR="00796D44" w:rsidRPr="00FB01F5" w:rsidRDefault="00796D44" w:rsidP="00695746">
            <w:pPr>
              <w:spacing w:before="97"/>
              <w:ind w:left="61" w:right="52" w:firstLine="283"/>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z w:val="28"/>
                <w:szCs w:val="28"/>
                <w:lang w:val="ru-RU"/>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96D44" w:rsidRPr="00FB01F5" w:rsidTr="00695746">
        <w:trPr>
          <w:trHeight w:val="543"/>
        </w:trPr>
        <w:tc>
          <w:tcPr>
            <w:tcW w:w="2836" w:type="dxa"/>
            <w:tcBorders>
              <w:top w:val="nil"/>
            </w:tcBorders>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7.10.Код </w:t>
            </w:r>
            <w:r w:rsidRPr="00FB01F5">
              <w:rPr>
                <w:rFonts w:ascii="Times New Roman" w:eastAsia="Times New Roman" w:hAnsi="Times New Roman" w:cs="Times New Roman"/>
                <w:spacing w:val="-2"/>
                <w:sz w:val="28"/>
                <w:szCs w:val="28"/>
              </w:rPr>
              <w:t>валюты</w:t>
            </w:r>
          </w:p>
        </w:tc>
        <w:tc>
          <w:tcPr>
            <w:tcW w:w="7370" w:type="dxa"/>
            <w:tcBorders>
              <w:top w:val="nil"/>
            </w:tcBorders>
          </w:tcPr>
          <w:p w:rsidR="00796D44" w:rsidRPr="00FB01F5" w:rsidRDefault="00796D44" w:rsidP="00695746">
            <w:pPr>
              <w:spacing w:before="97"/>
              <w:ind w:left="61" w:right="-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код валюты, в которой принято денежное обязательство, в соответствии с Общероссийским </w:t>
            </w:r>
            <w:hyperlink r:id="rId20">
              <w:r w:rsidRPr="00FB01F5">
                <w:rPr>
                  <w:rFonts w:ascii="Times New Roman" w:eastAsia="Times New Roman" w:hAnsi="Times New Roman" w:cs="Times New Roman"/>
                  <w:sz w:val="28"/>
                  <w:szCs w:val="28"/>
                  <w:lang w:val="ru-RU"/>
                </w:rPr>
                <w:t>классификатором</w:t>
              </w:r>
            </w:hyperlink>
            <w:r w:rsidRPr="00FB01F5">
              <w:rPr>
                <w:rFonts w:ascii="Times New Roman" w:eastAsia="Times New Roman" w:hAnsi="Times New Roman" w:cs="Times New Roman"/>
                <w:sz w:val="28"/>
                <w:szCs w:val="28"/>
                <w:lang w:val="ru-RU"/>
              </w:rPr>
              <w:t xml:space="preserve"> валют.</w:t>
            </w:r>
          </w:p>
        </w:tc>
      </w:tr>
      <w:tr w:rsidR="00796D44" w:rsidRPr="00FB01F5" w:rsidTr="00695746">
        <w:trPr>
          <w:trHeight w:val="407"/>
        </w:trPr>
        <w:tc>
          <w:tcPr>
            <w:tcW w:w="2836" w:type="dxa"/>
          </w:tcPr>
          <w:p w:rsidR="00796D44" w:rsidRPr="00FB01F5" w:rsidRDefault="00796D44" w:rsidP="00695746">
            <w:pPr>
              <w:spacing w:before="97"/>
              <w:ind w:left="62"/>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7.11.в том числе перечислено средств, требующих подтверждения</w:t>
            </w:r>
          </w:p>
        </w:tc>
        <w:tc>
          <w:tcPr>
            <w:tcW w:w="7370" w:type="dxa"/>
          </w:tcPr>
          <w:p w:rsidR="00796D44" w:rsidRPr="00FB01F5" w:rsidRDefault="00796D44" w:rsidP="00695746">
            <w:pPr>
              <w:tabs>
                <w:tab w:val="left" w:pos="1427"/>
                <w:tab w:val="left" w:pos="3878"/>
              </w:tabs>
              <w:spacing w:before="97"/>
              <w:ind w:left="61"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Указывается сумма ранее произведенного в </w:t>
            </w:r>
            <w:r w:rsidRPr="00FB01F5">
              <w:rPr>
                <w:rFonts w:ascii="Times New Roman" w:eastAsia="Times New Roman" w:hAnsi="Times New Roman" w:cs="Times New Roman"/>
                <w:spacing w:val="-2"/>
                <w:sz w:val="28"/>
                <w:szCs w:val="28"/>
                <w:lang w:val="ru-RU"/>
              </w:rPr>
              <w:t xml:space="preserve">рамках соответствующего бюджетного </w:t>
            </w:r>
            <w:r w:rsidRPr="00FB01F5">
              <w:rPr>
                <w:rFonts w:ascii="Times New Roman" w:eastAsia="Times New Roman" w:hAnsi="Times New Roman" w:cs="Times New Roman"/>
                <w:sz w:val="28"/>
                <w:szCs w:val="28"/>
                <w:lang w:val="ru-RU"/>
              </w:rPr>
              <w:t xml:space="preserve">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w:t>
            </w:r>
            <w:r w:rsidRPr="00FB01F5">
              <w:rPr>
                <w:rFonts w:ascii="Times New Roman" w:eastAsia="Times New Roman" w:hAnsi="Times New Roman" w:cs="Times New Roman"/>
                <w:spacing w:val="-2"/>
                <w:sz w:val="28"/>
                <w:szCs w:val="28"/>
                <w:lang w:val="ru-RU"/>
              </w:rPr>
              <w:t>указано «Да».</w:t>
            </w:r>
          </w:p>
        </w:tc>
      </w:tr>
      <w:tr w:rsidR="00796D44" w:rsidRPr="00FB01F5" w:rsidTr="00695746">
        <w:trPr>
          <w:trHeight w:val="495"/>
        </w:trPr>
        <w:tc>
          <w:tcPr>
            <w:tcW w:w="2836" w:type="dxa"/>
          </w:tcPr>
          <w:p w:rsidR="00796D44" w:rsidRPr="00FB01F5" w:rsidRDefault="00796D44" w:rsidP="00695746">
            <w:pPr>
              <w:spacing w:before="97"/>
              <w:ind w:left="62"/>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lastRenderedPageBreak/>
              <w:t xml:space="preserve">7.12.Срок </w:t>
            </w:r>
            <w:r w:rsidRPr="00FB01F5">
              <w:rPr>
                <w:rFonts w:ascii="Times New Roman" w:eastAsia="Times New Roman" w:hAnsi="Times New Roman" w:cs="Times New Roman"/>
                <w:spacing w:val="-2"/>
                <w:sz w:val="28"/>
                <w:szCs w:val="28"/>
              </w:rPr>
              <w:t>исполнения</w:t>
            </w:r>
          </w:p>
        </w:tc>
        <w:tc>
          <w:tcPr>
            <w:tcW w:w="7370" w:type="dxa"/>
          </w:tcPr>
          <w:p w:rsidR="00796D44" w:rsidRPr="00FB01F5" w:rsidRDefault="00796D44" w:rsidP="00695746">
            <w:pPr>
              <w:spacing w:before="97"/>
              <w:ind w:left="61" w:firstLine="283"/>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планируемый срок осуществления кассовой выплаты по денежному обязательству.</w:t>
            </w:r>
          </w:p>
        </w:tc>
      </w:tr>
      <w:tr w:rsidR="00796D44" w:rsidRPr="00FB01F5" w:rsidTr="00695746">
        <w:trPr>
          <w:trHeight w:val="407"/>
        </w:trPr>
        <w:tc>
          <w:tcPr>
            <w:tcW w:w="2836" w:type="dxa"/>
          </w:tcPr>
          <w:p w:rsidR="00796D44" w:rsidRPr="00FB01F5" w:rsidRDefault="00796D44" w:rsidP="00695746">
            <w:pPr>
              <w:tabs>
                <w:tab w:val="left" w:pos="731"/>
                <w:tab w:val="left" w:pos="2256"/>
              </w:tabs>
              <w:spacing w:before="97"/>
              <w:ind w:left="62" w:right="49"/>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 xml:space="preserve">7.13.Руководитель (уполномоченное </w:t>
            </w:r>
            <w:r w:rsidRPr="00FB01F5">
              <w:rPr>
                <w:rFonts w:ascii="Times New Roman" w:eastAsia="Times New Roman" w:hAnsi="Times New Roman" w:cs="Times New Roman"/>
                <w:spacing w:val="-4"/>
                <w:sz w:val="28"/>
                <w:szCs w:val="28"/>
              </w:rPr>
              <w:t>лицо)</w:t>
            </w:r>
          </w:p>
        </w:tc>
        <w:tc>
          <w:tcPr>
            <w:tcW w:w="7370" w:type="dxa"/>
          </w:tcPr>
          <w:p w:rsidR="00796D44" w:rsidRPr="00FB01F5" w:rsidRDefault="00796D44" w:rsidP="00695746">
            <w:pPr>
              <w:spacing w:before="97"/>
              <w:ind w:left="61" w:right="51"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796D44" w:rsidRDefault="00796D44" w:rsidP="00796D44">
      <w:pPr>
        <w:rPr>
          <w:color w:val="0070C0"/>
          <w:sz w:val="28"/>
          <w:szCs w:val="28"/>
        </w:rPr>
      </w:pPr>
      <w:r w:rsidRPr="00FB01F5">
        <w:rPr>
          <w:color w:val="0070C0"/>
          <w:sz w:val="28"/>
          <w:szCs w:val="28"/>
        </w:rPr>
        <w:br w:type="page"/>
      </w:r>
    </w:p>
    <w:p w:rsidR="00796D44" w:rsidRPr="00FB01F5" w:rsidRDefault="00796D44" w:rsidP="00796D44">
      <w:pPr>
        <w:ind w:left="5670" w:right="105"/>
        <w:jc w:val="right"/>
        <w:rPr>
          <w:sz w:val="28"/>
          <w:szCs w:val="28"/>
        </w:rPr>
      </w:pPr>
      <w:r w:rsidRPr="00FB01F5">
        <w:rPr>
          <w:sz w:val="28"/>
          <w:szCs w:val="28"/>
        </w:rPr>
        <w:lastRenderedPageBreak/>
        <w:t>Приложение№3</w:t>
      </w:r>
    </w:p>
    <w:p w:rsidR="00796D44" w:rsidRPr="00FB01F5" w:rsidRDefault="00796D44" w:rsidP="00796D44">
      <w:pPr>
        <w:ind w:left="5103" w:right="11"/>
        <w:jc w:val="right"/>
        <w:rPr>
          <w:sz w:val="28"/>
          <w:szCs w:val="28"/>
        </w:rPr>
      </w:pPr>
      <w:r w:rsidRPr="00FB01F5">
        <w:rPr>
          <w:sz w:val="28"/>
          <w:szCs w:val="28"/>
        </w:rPr>
        <w:t>к Порядку учета бюджетных и денежных</w:t>
      </w:r>
    </w:p>
    <w:p w:rsidR="00796D44" w:rsidRPr="00FB01F5" w:rsidRDefault="00796D44" w:rsidP="00796D44">
      <w:pPr>
        <w:ind w:left="5103" w:right="11"/>
        <w:jc w:val="right"/>
        <w:rPr>
          <w:spacing w:val="-3"/>
          <w:sz w:val="28"/>
          <w:szCs w:val="28"/>
        </w:rPr>
      </w:pPr>
      <w:r w:rsidRPr="00FB01F5">
        <w:rPr>
          <w:sz w:val="28"/>
          <w:szCs w:val="28"/>
        </w:rPr>
        <w:t>обязательств получателей средств</w:t>
      </w:r>
    </w:p>
    <w:p w:rsidR="00796D44" w:rsidRPr="00796D44" w:rsidRDefault="0019446F" w:rsidP="00796D44">
      <w:pPr>
        <w:ind w:left="4820" w:right="11"/>
        <w:jc w:val="right"/>
        <w:rPr>
          <w:spacing w:val="-15"/>
          <w:sz w:val="28"/>
          <w:szCs w:val="28"/>
        </w:rPr>
      </w:pPr>
      <w:r>
        <w:rPr>
          <w:spacing w:val="-2"/>
          <w:sz w:val="28"/>
          <w:szCs w:val="28"/>
        </w:rPr>
        <w:t>Бюджета сельского поселения</w:t>
      </w:r>
    </w:p>
    <w:p w:rsidR="00796D44" w:rsidRPr="00FB01F5" w:rsidRDefault="00796D44" w:rsidP="00796D44">
      <w:pPr>
        <w:spacing w:before="275"/>
        <w:ind w:left="76" w:right="3"/>
        <w:jc w:val="center"/>
        <w:rPr>
          <w:b/>
          <w:sz w:val="28"/>
          <w:szCs w:val="28"/>
        </w:rPr>
      </w:pPr>
      <w:r w:rsidRPr="00FB01F5">
        <w:rPr>
          <w:b/>
          <w:spacing w:val="-2"/>
          <w:sz w:val="28"/>
          <w:szCs w:val="28"/>
        </w:rPr>
        <w:t>ПЕРЕЧЕНЬ</w:t>
      </w:r>
    </w:p>
    <w:p w:rsidR="00796D44" w:rsidRPr="00FB01F5" w:rsidRDefault="00796D44" w:rsidP="00796D44">
      <w:pPr>
        <w:spacing w:before="2"/>
        <w:ind w:left="76" w:right="2"/>
        <w:jc w:val="center"/>
        <w:rPr>
          <w:b/>
          <w:sz w:val="28"/>
          <w:szCs w:val="28"/>
        </w:rPr>
      </w:pPr>
      <w:r w:rsidRPr="00FB01F5">
        <w:rPr>
          <w:b/>
          <w:sz w:val="28"/>
          <w:szCs w:val="28"/>
        </w:rPr>
        <w:t xml:space="preserve">ДОКУМЕНТОВ, НА ОСНОВАНИИ КОТОРЫХ ВОЗНИКАЮТ БЮДЖЕТНЫЕ ОБЯЗАТЕЛЬСТВА ПОЛУЧАТЕЛЕЙ СРЕДСТВ </w:t>
      </w:r>
      <w:r w:rsidR="0019446F">
        <w:rPr>
          <w:b/>
          <w:sz w:val="28"/>
          <w:szCs w:val="28"/>
        </w:rPr>
        <w:t>БЮДЖЕТА СЕЛЬСКОГО ПОСЕЛЕНИЯ</w:t>
      </w:r>
      <w:r w:rsidRPr="00FB01F5">
        <w:rPr>
          <w:b/>
          <w:sz w:val="28"/>
          <w:szCs w:val="28"/>
        </w:rPr>
        <w:t>,</w:t>
      </w:r>
    </w:p>
    <w:p w:rsidR="00796D44" w:rsidRPr="00FB01F5" w:rsidRDefault="00796D44" w:rsidP="00796D44">
      <w:pPr>
        <w:ind w:left="76" w:right="7"/>
        <w:jc w:val="center"/>
        <w:rPr>
          <w:b/>
          <w:sz w:val="28"/>
          <w:szCs w:val="28"/>
        </w:rPr>
      </w:pPr>
      <w:r w:rsidRPr="00FB01F5">
        <w:rPr>
          <w:b/>
          <w:sz w:val="28"/>
          <w:szCs w:val="28"/>
        </w:rPr>
        <w:t xml:space="preserve">И ДОКУМЕНТОВ, ПОДТВЕРЖДАЮЩИХ ВОЗНИКНОВЕНИЕ ДЕНЕЖНЫХ ОБЯЗАТЕЛЬСТВ ПОЛУЧАТЕЛЕЙ СРЕДСТВ </w:t>
      </w:r>
      <w:r w:rsidR="0019446F">
        <w:rPr>
          <w:b/>
          <w:sz w:val="28"/>
          <w:szCs w:val="28"/>
        </w:rPr>
        <w:t>БЮДЖЕТА СЕЛЬСКОГО ПОСЕЛЕНИЯ</w:t>
      </w:r>
    </w:p>
    <w:p w:rsidR="00796D44" w:rsidRPr="00FB01F5" w:rsidRDefault="00796D44" w:rsidP="00796D44">
      <w:pPr>
        <w:widowControl w:val="0"/>
        <w:autoSpaceDE w:val="0"/>
        <w:autoSpaceDN w:val="0"/>
        <w:rPr>
          <w:b/>
          <w:color w:val="0070C0"/>
          <w:sz w:val="28"/>
          <w:szCs w:val="28"/>
        </w:rPr>
      </w:pP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3827"/>
        <w:gridCol w:w="5670"/>
      </w:tblGrid>
      <w:tr w:rsidR="00796D44" w:rsidRPr="00FB01F5" w:rsidTr="00695746">
        <w:trPr>
          <w:trHeight w:val="979"/>
        </w:trPr>
        <w:tc>
          <w:tcPr>
            <w:tcW w:w="426" w:type="dxa"/>
          </w:tcPr>
          <w:p w:rsidR="00796D44" w:rsidRPr="00FB01F5" w:rsidRDefault="00796D44" w:rsidP="00695746">
            <w:pPr>
              <w:ind w:left="10" w:right="3"/>
              <w:jc w:val="center"/>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w:t>
            </w:r>
            <w:r w:rsidRPr="00FB01F5">
              <w:rPr>
                <w:rFonts w:ascii="Times New Roman" w:eastAsia="Times New Roman" w:hAnsi="Times New Roman" w:cs="Times New Roman"/>
                <w:spacing w:val="-5"/>
                <w:sz w:val="28"/>
                <w:szCs w:val="28"/>
              </w:rPr>
              <w:t>п/п</w:t>
            </w:r>
          </w:p>
        </w:tc>
        <w:tc>
          <w:tcPr>
            <w:tcW w:w="3827" w:type="dxa"/>
          </w:tcPr>
          <w:p w:rsidR="00796D44" w:rsidRPr="00FB01F5" w:rsidRDefault="00796D44" w:rsidP="00695746">
            <w:pPr>
              <w:ind w:left="52" w:right="44"/>
              <w:jc w:val="center"/>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Документ, на основании которого возникает бюджетное обязательство получателя средств республиканского </w:t>
            </w:r>
            <w:r w:rsidRPr="00FB01F5">
              <w:rPr>
                <w:rFonts w:ascii="Times New Roman" w:eastAsia="Times New Roman" w:hAnsi="Times New Roman" w:cs="Times New Roman"/>
                <w:spacing w:val="-2"/>
                <w:sz w:val="28"/>
                <w:szCs w:val="28"/>
                <w:lang w:val="ru-RU"/>
              </w:rPr>
              <w:t>бюджета</w:t>
            </w:r>
          </w:p>
        </w:tc>
        <w:tc>
          <w:tcPr>
            <w:tcW w:w="5670" w:type="dxa"/>
          </w:tcPr>
          <w:p w:rsidR="00796D44" w:rsidRPr="00FB01F5" w:rsidRDefault="00796D44" w:rsidP="00695746">
            <w:pPr>
              <w:ind w:left="250" w:right="240" w:hanging="5"/>
              <w:jc w:val="center"/>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Документ, подтверждающий возникновение денежного обязательства получателя средств республиканского бюджета</w:t>
            </w:r>
          </w:p>
        </w:tc>
      </w:tr>
      <w:tr w:rsidR="00796D44" w:rsidRPr="00FB01F5" w:rsidTr="00695746">
        <w:trPr>
          <w:trHeight w:val="174"/>
        </w:trPr>
        <w:tc>
          <w:tcPr>
            <w:tcW w:w="426" w:type="dxa"/>
          </w:tcPr>
          <w:p w:rsidR="00796D44" w:rsidRPr="00FB01F5" w:rsidRDefault="00796D44" w:rsidP="00695746">
            <w:pPr>
              <w:ind w:left="10"/>
              <w:jc w:val="center"/>
              <w:rPr>
                <w:rFonts w:ascii="Times New Roman" w:eastAsia="Times New Roman" w:hAnsi="Times New Roman" w:cs="Times New Roman"/>
                <w:sz w:val="28"/>
                <w:szCs w:val="28"/>
              </w:rPr>
            </w:pPr>
            <w:r w:rsidRPr="00FB01F5">
              <w:rPr>
                <w:rFonts w:ascii="Times New Roman" w:eastAsia="Times New Roman" w:hAnsi="Times New Roman" w:cs="Times New Roman"/>
                <w:spacing w:val="-10"/>
                <w:sz w:val="28"/>
                <w:szCs w:val="28"/>
              </w:rPr>
              <w:t>1</w:t>
            </w:r>
          </w:p>
        </w:tc>
        <w:tc>
          <w:tcPr>
            <w:tcW w:w="3827" w:type="dxa"/>
          </w:tcPr>
          <w:p w:rsidR="00796D44" w:rsidRPr="00FB01F5" w:rsidRDefault="00796D44" w:rsidP="00695746">
            <w:pPr>
              <w:ind w:left="55" w:right="44"/>
              <w:jc w:val="center"/>
              <w:rPr>
                <w:rFonts w:ascii="Times New Roman" w:eastAsia="Times New Roman" w:hAnsi="Times New Roman" w:cs="Times New Roman"/>
                <w:sz w:val="28"/>
                <w:szCs w:val="28"/>
              </w:rPr>
            </w:pPr>
            <w:bookmarkStart w:id="30" w:name="_bookmark24"/>
            <w:bookmarkEnd w:id="30"/>
            <w:r w:rsidRPr="00FB01F5">
              <w:rPr>
                <w:rFonts w:ascii="Times New Roman" w:eastAsia="Times New Roman" w:hAnsi="Times New Roman" w:cs="Times New Roman"/>
                <w:spacing w:val="-10"/>
                <w:sz w:val="28"/>
                <w:szCs w:val="28"/>
              </w:rPr>
              <w:t>2</w:t>
            </w:r>
          </w:p>
        </w:tc>
        <w:tc>
          <w:tcPr>
            <w:tcW w:w="5670" w:type="dxa"/>
          </w:tcPr>
          <w:p w:rsidR="00796D44" w:rsidRPr="00FB01F5" w:rsidRDefault="00796D44" w:rsidP="00695746">
            <w:pPr>
              <w:ind w:left="8"/>
              <w:jc w:val="center"/>
              <w:rPr>
                <w:rFonts w:ascii="Times New Roman" w:eastAsia="Times New Roman" w:hAnsi="Times New Roman" w:cs="Times New Roman"/>
                <w:sz w:val="28"/>
                <w:szCs w:val="28"/>
              </w:rPr>
            </w:pPr>
            <w:bookmarkStart w:id="31" w:name="_bookmark25"/>
            <w:bookmarkEnd w:id="31"/>
            <w:r w:rsidRPr="00FB01F5">
              <w:rPr>
                <w:rFonts w:ascii="Times New Roman" w:eastAsia="Times New Roman" w:hAnsi="Times New Roman" w:cs="Times New Roman"/>
                <w:spacing w:val="-10"/>
                <w:sz w:val="28"/>
                <w:szCs w:val="28"/>
              </w:rPr>
              <w:t>3</w:t>
            </w:r>
          </w:p>
        </w:tc>
      </w:tr>
      <w:tr w:rsidR="00796D44" w:rsidRPr="00FB01F5" w:rsidTr="00695746">
        <w:trPr>
          <w:trHeight w:val="280"/>
        </w:trPr>
        <w:tc>
          <w:tcPr>
            <w:tcW w:w="426" w:type="dxa"/>
          </w:tcPr>
          <w:p w:rsidR="00796D44" w:rsidRPr="00FB01F5" w:rsidRDefault="00796D44" w:rsidP="00695746">
            <w:pPr>
              <w:spacing w:before="97"/>
              <w:ind w:left="10" w:right="3"/>
              <w:jc w:val="center"/>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1.</w:t>
            </w:r>
          </w:p>
        </w:tc>
        <w:tc>
          <w:tcPr>
            <w:tcW w:w="3827" w:type="dxa"/>
          </w:tcPr>
          <w:p w:rsidR="00796D44" w:rsidRPr="00FB01F5" w:rsidRDefault="00796D44" w:rsidP="00695746">
            <w:pPr>
              <w:tabs>
                <w:tab w:val="left" w:pos="1506"/>
                <w:tab w:val="left" w:pos="2125"/>
              </w:tabs>
              <w:spacing w:before="97"/>
              <w:ind w:left="62" w:right="48"/>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 xml:space="preserve">Извещение </w:t>
            </w:r>
            <w:r w:rsidRPr="00FB01F5">
              <w:rPr>
                <w:rFonts w:ascii="Times New Roman" w:eastAsia="Times New Roman" w:hAnsi="Times New Roman" w:cs="Times New Roman"/>
                <w:spacing w:val="-6"/>
                <w:sz w:val="28"/>
                <w:szCs w:val="28"/>
              </w:rPr>
              <w:t xml:space="preserve">об </w:t>
            </w:r>
            <w:r w:rsidRPr="00FB01F5">
              <w:rPr>
                <w:rFonts w:ascii="Times New Roman" w:eastAsia="Times New Roman" w:hAnsi="Times New Roman" w:cs="Times New Roman"/>
                <w:spacing w:val="-2"/>
                <w:sz w:val="28"/>
                <w:szCs w:val="28"/>
              </w:rPr>
              <w:t>осуществлении закупки</w:t>
            </w:r>
          </w:p>
        </w:tc>
        <w:tc>
          <w:tcPr>
            <w:tcW w:w="5670" w:type="dxa"/>
          </w:tcPr>
          <w:p w:rsidR="00796D44" w:rsidRPr="00FB01F5" w:rsidRDefault="00796D44" w:rsidP="00695746">
            <w:pPr>
              <w:tabs>
                <w:tab w:val="left" w:pos="1701"/>
                <w:tab w:val="left" w:pos="2937"/>
                <w:tab w:val="left" w:pos="4477"/>
              </w:tabs>
              <w:spacing w:before="97"/>
              <w:ind w:left="60" w:right="51"/>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Формирование денежного обязательства </w:t>
            </w:r>
            <w:r w:rsidRPr="00FB01F5">
              <w:rPr>
                <w:rFonts w:ascii="Times New Roman" w:eastAsia="Times New Roman" w:hAnsi="Times New Roman" w:cs="Times New Roman"/>
                <w:spacing w:val="-6"/>
                <w:sz w:val="28"/>
                <w:szCs w:val="28"/>
                <w:lang w:val="ru-RU"/>
              </w:rPr>
              <w:t xml:space="preserve">не </w:t>
            </w:r>
            <w:r w:rsidRPr="00FB01F5">
              <w:rPr>
                <w:rFonts w:ascii="Times New Roman" w:eastAsia="Times New Roman" w:hAnsi="Times New Roman" w:cs="Times New Roman"/>
                <w:spacing w:val="-2"/>
                <w:sz w:val="28"/>
                <w:szCs w:val="28"/>
                <w:lang w:val="ru-RU"/>
              </w:rPr>
              <w:t>предусматривается</w:t>
            </w:r>
          </w:p>
        </w:tc>
      </w:tr>
      <w:tr w:rsidR="00796D44" w:rsidRPr="00FB01F5" w:rsidTr="00695746">
        <w:trPr>
          <w:trHeight w:val="545"/>
        </w:trPr>
        <w:tc>
          <w:tcPr>
            <w:tcW w:w="426" w:type="dxa"/>
          </w:tcPr>
          <w:p w:rsidR="00796D44" w:rsidRPr="00FB01F5" w:rsidRDefault="00796D44" w:rsidP="00695746">
            <w:pPr>
              <w:spacing w:before="97"/>
              <w:ind w:left="10" w:right="3"/>
              <w:jc w:val="center"/>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2.</w:t>
            </w:r>
          </w:p>
        </w:tc>
        <w:tc>
          <w:tcPr>
            <w:tcW w:w="3827" w:type="dxa"/>
          </w:tcPr>
          <w:p w:rsidR="00796D44" w:rsidRPr="00FB01F5" w:rsidRDefault="00796D44" w:rsidP="00695746">
            <w:pPr>
              <w:tabs>
                <w:tab w:val="left" w:pos="2452"/>
              </w:tabs>
              <w:spacing w:before="97"/>
              <w:ind w:left="62"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Приглашение принять участие в </w:t>
            </w:r>
            <w:r w:rsidRPr="00FB01F5">
              <w:rPr>
                <w:rFonts w:ascii="Times New Roman" w:eastAsia="Times New Roman" w:hAnsi="Times New Roman" w:cs="Times New Roman"/>
                <w:spacing w:val="-2"/>
                <w:sz w:val="28"/>
                <w:szCs w:val="28"/>
                <w:lang w:val="ru-RU"/>
              </w:rPr>
              <w:t xml:space="preserve">определении поставщика </w:t>
            </w:r>
            <w:r w:rsidRPr="00FB01F5">
              <w:rPr>
                <w:rFonts w:ascii="Times New Roman" w:eastAsia="Times New Roman" w:hAnsi="Times New Roman" w:cs="Times New Roman"/>
                <w:sz w:val="28"/>
                <w:szCs w:val="28"/>
                <w:lang w:val="ru-RU"/>
              </w:rPr>
              <w:t>(подрядчика, исполнителя)</w:t>
            </w:r>
          </w:p>
        </w:tc>
        <w:tc>
          <w:tcPr>
            <w:tcW w:w="5670" w:type="dxa"/>
          </w:tcPr>
          <w:p w:rsidR="00796D44" w:rsidRPr="00FB01F5" w:rsidRDefault="00796D44" w:rsidP="00695746">
            <w:pPr>
              <w:tabs>
                <w:tab w:val="left" w:pos="1701"/>
                <w:tab w:val="left" w:pos="2937"/>
                <w:tab w:val="left" w:pos="4477"/>
              </w:tabs>
              <w:spacing w:before="97"/>
              <w:ind w:left="60" w:right="51"/>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Формирование денежного обязательства </w:t>
            </w:r>
            <w:r w:rsidRPr="00FB01F5">
              <w:rPr>
                <w:rFonts w:ascii="Times New Roman" w:eastAsia="Times New Roman" w:hAnsi="Times New Roman" w:cs="Times New Roman"/>
                <w:spacing w:val="-6"/>
                <w:sz w:val="28"/>
                <w:szCs w:val="28"/>
                <w:lang w:val="ru-RU"/>
              </w:rPr>
              <w:t xml:space="preserve">не </w:t>
            </w:r>
            <w:r w:rsidRPr="00FB01F5">
              <w:rPr>
                <w:rFonts w:ascii="Times New Roman" w:eastAsia="Times New Roman" w:hAnsi="Times New Roman" w:cs="Times New Roman"/>
                <w:spacing w:val="-2"/>
                <w:sz w:val="28"/>
                <w:szCs w:val="28"/>
                <w:lang w:val="ru-RU"/>
              </w:rPr>
              <w:t>предусматривается</w:t>
            </w:r>
          </w:p>
        </w:tc>
      </w:tr>
      <w:tr w:rsidR="00796D44" w:rsidRPr="00FB01F5" w:rsidTr="00695746">
        <w:trPr>
          <w:trHeight w:val="407"/>
        </w:trPr>
        <w:tc>
          <w:tcPr>
            <w:tcW w:w="426" w:type="dxa"/>
            <w:vMerge w:val="restart"/>
          </w:tcPr>
          <w:p w:rsidR="00796D44" w:rsidRPr="00FB01F5" w:rsidRDefault="00796D44" w:rsidP="00695746">
            <w:pPr>
              <w:spacing w:before="97"/>
              <w:ind w:left="10" w:right="3"/>
              <w:jc w:val="center"/>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3.</w:t>
            </w:r>
          </w:p>
        </w:tc>
        <w:tc>
          <w:tcPr>
            <w:tcW w:w="3827" w:type="dxa"/>
            <w:vMerge w:val="restart"/>
          </w:tcPr>
          <w:p w:rsidR="00796D44" w:rsidRPr="00FB01F5" w:rsidRDefault="00796D44" w:rsidP="00695746">
            <w:pPr>
              <w:tabs>
                <w:tab w:val="left" w:pos="1648"/>
                <w:tab w:val="left" w:pos="2298"/>
                <w:tab w:val="left" w:pos="2471"/>
                <w:tab w:val="left" w:pos="2572"/>
              </w:tabs>
              <w:spacing w:before="97"/>
              <w:ind w:left="62" w:right="47"/>
              <w:jc w:val="both"/>
              <w:rPr>
                <w:rFonts w:ascii="Times New Roman" w:eastAsia="Times New Roman" w:hAnsi="Times New Roman" w:cs="Times New Roman"/>
                <w:sz w:val="28"/>
                <w:szCs w:val="28"/>
                <w:lang w:val="ru-RU"/>
              </w:rPr>
            </w:pPr>
            <w:bookmarkStart w:id="32" w:name="_bookmark26"/>
            <w:bookmarkEnd w:id="32"/>
            <w:r w:rsidRPr="00FB01F5">
              <w:rPr>
                <w:rFonts w:ascii="Times New Roman" w:eastAsia="Times New Roman" w:hAnsi="Times New Roman" w:cs="Times New Roman"/>
                <w:sz w:val="28"/>
                <w:szCs w:val="28"/>
                <w:lang w:val="ru-RU"/>
              </w:rPr>
              <w:t xml:space="preserve">Государственный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определенный </w:t>
            </w:r>
            <w:r w:rsidRPr="00FB01F5">
              <w:rPr>
                <w:rFonts w:ascii="Times New Roman" w:eastAsia="Times New Roman" w:hAnsi="Times New Roman" w:cs="Times New Roman"/>
                <w:spacing w:val="-2"/>
                <w:sz w:val="28"/>
                <w:szCs w:val="28"/>
                <w:lang w:val="ru-RU"/>
              </w:rPr>
              <w:t xml:space="preserve">законодательством Российской </w:t>
            </w:r>
            <w:r w:rsidRPr="00FB01F5">
              <w:rPr>
                <w:rFonts w:ascii="Times New Roman" w:eastAsia="Times New Roman" w:hAnsi="Times New Roman" w:cs="Times New Roman"/>
                <w:sz w:val="28"/>
                <w:szCs w:val="28"/>
                <w:lang w:val="ru-RU"/>
              </w:rPr>
              <w:t xml:space="preserve">Федерации о контрактной системе в сфере закупок товаров, работ, услуг для обеспечения государственных и муниципальных нужд реестр </w:t>
            </w:r>
            <w:r w:rsidRPr="00FB01F5">
              <w:rPr>
                <w:rFonts w:ascii="Times New Roman" w:eastAsia="Times New Roman" w:hAnsi="Times New Roman" w:cs="Times New Roman"/>
                <w:spacing w:val="-2"/>
                <w:sz w:val="28"/>
                <w:szCs w:val="28"/>
                <w:lang w:val="ru-RU"/>
              </w:rPr>
              <w:t xml:space="preserve">контрактов, заключенных </w:t>
            </w:r>
            <w:r w:rsidRPr="00FB01F5">
              <w:rPr>
                <w:rFonts w:ascii="Times New Roman" w:eastAsia="Times New Roman" w:hAnsi="Times New Roman" w:cs="Times New Roman"/>
                <w:sz w:val="28"/>
                <w:szCs w:val="28"/>
                <w:lang w:val="ru-RU"/>
              </w:rPr>
              <w:t xml:space="preserve">заказчиками (далее соответственно - государственный контракт, реестр контрактов), за исключением договора </w:t>
            </w:r>
            <w:r w:rsidRPr="00FB01F5">
              <w:rPr>
                <w:rFonts w:ascii="Times New Roman" w:eastAsia="Times New Roman" w:hAnsi="Times New Roman" w:cs="Times New Roman"/>
                <w:sz w:val="28"/>
                <w:szCs w:val="28"/>
                <w:lang w:val="ru-RU"/>
              </w:rPr>
              <w:lastRenderedPageBreak/>
              <w:t xml:space="preserve">(соглашения), по которому производится оплата процентных </w:t>
            </w:r>
            <w:r w:rsidRPr="00FB01F5">
              <w:rPr>
                <w:rFonts w:ascii="Times New Roman" w:eastAsia="Times New Roman" w:hAnsi="Times New Roman" w:cs="Times New Roman"/>
                <w:spacing w:val="-2"/>
                <w:sz w:val="28"/>
                <w:szCs w:val="28"/>
                <w:lang w:val="ru-RU"/>
              </w:rPr>
              <w:t xml:space="preserve">платежей </w:t>
            </w:r>
            <w:r w:rsidRPr="00FB01F5">
              <w:rPr>
                <w:rFonts w:ascii="Times New Roman" w:eastAsia="Times New Roman" w:hAnsi="Times New Roman" w:cs="Times New Roman"/>
                <w:spacing w:val="-6"/>
                <w:sz w:val="28"/>
                <w:szCs w:val="28"/>
                <w:lang w:val="ru-RU"/>
              </w:rPr>
              <w:t xml:space="preserve">по </w:t>
            </w:r>
            <w:r w:rsidRPr="00FB01F5">
              <w:rPr>
                <w:rFonts w:ascii="Times New Roman" w:eastAsia="Times New Roman" w:hAnsi="Times New Roman" w:cs="Times New Roman"/>
                <w:spacing w:val="-2"/>
                <w:sz w:val="28"/>
                <w:szCs w:val="28"/>
                <w:lang w:val="ru-RU"/>
              </w:rPr>
              <w:t>долговому обязательству</w:t>
            </w: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lastRenderedPageBreak/>
              <w:t xml:space="preserve">Акт выполненных </w:t>
            </w:r>
            <w:r w:rsidRPr="00FB01F5">
              <w:rPr>
                <w:rFonts w:ascii="Times New Roman" w:eastAsia="Times New Roman" w:hAnsi="Times New Roman" w:cs="Times New Roman"/>
                <w:spacing w:val="-2"/>
                <w:sz w:val="28"/>
                <w:szCs w:val="28"/>
              </w:rPr>
              <w:t>работ</w:t>
            </w:r>
          </w:p>
        </w:tc>
      </w:tr>
      <w:tr w:rsidR="00796D44" w:rsidRPr="00FB01F5" w:rsidTr="00695746">
        <w:trPr>
          <w:trHeight w:val="67"/>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Акт об оказании </w:t>
            </w:r>
            <w:r w:rsidRPr="00FB01F5">
              <w:rPr>
                <w:rFonts w:ascii="Times New Roman" w:eastAsia="Times New Roman" w:hAnsi="Times New Roman" w:cs="Times New Roman"/>
                <w:spacing w:val="-4"/>
                <w:sz w:val="28"/>
                <w:szCs w:val="28"/>
              </w:rPr>
              <w:t>услуг</w:t>
            </w:r>
          </w:p>
        </w:tc>
      </w:tr>
      <w:tr w:rsidR="00796D44" w:rsidRPr="00FB01F5" w:rsidTr="00695746">
        <w:trPr>
          <w:trHeight w:val="130"/>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Акт приема-</w:t>
            </w:r>
            <w:r w:rsidRPr="00FB01F5">
              <w:rPr>
                <w:rFonts w:ascii="Times New Roman" w:eastAsia="Times New Roman" w:hAnsi="Times New Roman" w:cs="Times New Roman"/>
                <w:spacing w:val="-2"/>
                <w:sz w:val="28"/>
                <w:szCs w:val="28"/>
              </w:rPr>
              <w:t>передачи</w:t>
            </w:r>
          </w:p>
        </w:tc>
      </w:tr>
      <w:tr w:rsidR="00796D44" w:rsidRPr="00FB01F5" w:rsidTr="00695746">
        <w:trPr>
          <w:trHeight w:val="260"/>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Документ о приемке поставленных товаров, выполненных работ (их результатов, в том числе этапов), оказанных услуг</w:t>
            </w:r>
          </w:p>
        </w:tc>
      </w:tr>
      <w:tr w:rsidR="00796D44" w:rsidRPr="00FB01F5" w:rsidTr="00695746">
        <w:trPr>
          <w:trHeight w:val="1643"/>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если условиями такого государственного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796D44" w:rsidRPr="00FB01F5" w:rsidTr="00695746">
        <w:trPr>
          <w:trHeight w:val="152"/>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Справка-расчет или иной документ, являющийся основанием для оплаты </w:t>
            </w:r>
            <w:r w:rsidRPr="00FB01F5">
              <w:rPr>
                <w:rFonts w:ascii="Times New Roman" w:eastAsia="Times New Roman" w:hAnsi="Times New Roman" w:cs="Times New Roman"/>
                <w:sz w:val="28"/>
                <w:szCs w:val="28"/>
                <w:lang w:val="ru-RU"/>
              </w:rPr>
              <w:lastRenderedPageBreak/>
              <w:t>неустойки</w:t>
            </w:r>
          </w:p>
        </w:tc>
      </w:tr>
      <w:tr w:rsidR="00796D44" w:rsidRPr="00FB01F5" w:rsidTr="00695746">
        <w:trPr>
          <w:trHeight w:val="134"/>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4"/>
                <w:sz w:val="28"/>
                <w:szCs w:val="28"/>
              </w:rPr>
              <w:t>Счет</w:t>
            </w:r>
          </w:p>
        </w:tc>
      </w:tr>
      <w:tr w:rsidR="00796D44" w:rsidRPr="00FB01F5" w:rsidTr="00695746">
        <w:trPr>
          <w:trHeight w:val="53"/>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Счет-фактура</w:t>
            </w:r>
          </w:p>
        </w:tc>
      </w:tr>
      <w:tr w:rsidR="00796D44" w:rsidRPr="00FB01F5" w:rsidTr="00695746">
        <w:trPr>
          <w:trHeight w:val="175"/>
        </w:trPr>
        <w:tc>
          <w:tcPr>
            <w:tcW w:w="426" w:type="dxa"/>
            <w:vMerge/>
          </w:tcPr>
          <w:p w:rsidR="00796D44" w:rsidRPr="00FB01F5" w:rsidRDefault="00796D44" w:rsidP="00695746">
            <w:pPr>
              <w:spacing w:before="97"/>
              <w:rPr>
                <w:rFonts w:ascii="Times New Roman" w:eastAsia="Times New Roman" w:hAnsi="Times New Roman" w:cs="Times New Roman"/>
                <w:sz w:val="28"/>
                <w:szCs w:val="28"/>
              </w:rPr>
            </w:pPr>
          </w:p>
        </w:tc>
        <w:tc>
          <w:tcPr>
            <w:tcW w:w="3827" w:type="dxa"/>
            <w:vMerge/>
          </w:tcPr>
          <w:p w:rsidR="00796D44" w:rsidRPr="00FB01F5" w:rsidRDefault="00796D44" w:rsidP="00695746">
            <w:pPr>
              <w:spacing w:before="97"/>
              <w:rPr>
                <w:rFonts w:ascii="Times New Roman" w:eastAsia="Times New Roman" w:hAnsi="Times New Roman" w:cs="Times New Roman"/>
                <w:sz w:val="28"/>
                <w:szCs w:val="28"/>
              </w:rPr>
            </w:pPr>
          </w:p>
        </w:tc>
        <w:tc>
          <w:tcPr>
            <w:tcW w:w="5670" w:type="dxa"/>
          </w:tcPr>
          <w:p w:rsidR="00796D44" w:rsidRPr="00FB01F5" w:rsidRDefault="00796D44" w:rsidP="00695746">
            <w:pPr>
              <w:spacing w:before="97"/>
              <w:ind w:left="60" w:right="49"/>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Товарная </w:t>
            </w:r>
            <w:hyperlink r:id="rId21">
              <w:r w:rsidRPr="00FB01F5">
                <w:rPr>
                  <w:rFonts w:ascii="Times New Roman" w:eastAsia="Times New Roman" w:hAnsi="Times New Roman" w:cs="Times New Roman"/>
                  <w:sz w:val="28"/>
                  <w:szCs w:val="28"/>
                  <w:lang w:val="ru-RU"/>
                </w:rPr>
                <w:t>накладная</w:t>
              </w:r>
            </w:hyperlink>
            <w:r w:rsidRPr="00FB01F5">
              <w:rPr>
                <w:rFonts w:ascii="Times New Roman" w:eastAsia="Times New Roman" w:hAnsi="Times New Roman" w:cs="Times New Roman"/>
                <w:sz w:val="28"/>
                <w:szCs w:val="28"/>
                <w:lang w:val="ru-RU"/>
              </w:rPr>
              <w:t xml:space="preserve"> (унифицированная форма </w:t>
            </w:r>
            <w:r w:rsidRPr="00FB01F5">
              <w:rPr>
                <w:rFonts w:ascii="Times New Roman" w:eastAsia="Times New Roman" w:hAnsi="Times New Roman" w:cs="Times New Roman"/>
                <w:sz w:val="28"/>
                <w:szCs w:val="28"/>
              </w:rPr>
              <w:t>N</w:t>
            </w:r>
            <w:r w:rsidRPr="00FB01F5">
              <w:rPr>
                <w:rFonts w:ascii="Times New Roman" w:eastAsia="Times New Roman" w:hAnsi="Times New Roman" w:cs="Times New Roman"/>
                <w:sz w:val="28"/>
                <w:szCs w:val="28"/>
                <w:lang w:val="ru-RU"/>
              </w:rPr>
              <w:t xml:space="preserve"> ТОРГ-12) (ф. 0330212)</w:t>
            </w:r>
          </w:p>
        </w:tc>
      </w:tr>
      <w:tr w:rsidR="00796D44" w:rsidRPr="00FB01F5" w:rsidTr="00695746">
        <w:trPr>
          <w:trHeight w:val="156"/>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Универсальный передаточный </w:t>
            </w:r>
            <w:r w:rsidRPr="00FB01F5">
              <w:rPr>
                <w:rFonts w:ascii="Times New Roman" w:eastAsia="Times New Roman" w:hAnsi="Times New Roman" w:cs="Times New Roman"/>
                <w:spacing w:val="-2"/>
                <w:sz w:val="28"/>
                <w:szCs w:val="28"/>
              </w:rPr>
              <w:t>документ</w:t>
            </w:r>
          </w:p>
        </w:tc>
      </w:tr>
      <w:tr w:rsidR="00796D44" w:rsidRPr="00FB01F5" w:rsidTr="00695746">
        <w:trPr>
          <w:trHeight w:val="53"/>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Чек</w:t>
            </w:r>
          </w:p>
        </w:tc>
      </w:tr>
      <w:tr w:rsidR="00796D44" w:rsidRPr="00FB01F5" w:rsidTr="00695746">
        <w:trPr>
          <w:trHeight w:val="1502"/>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tabs>
                <w:tab w:val="left" w:pos="1296"/>
                <w:tab w:val="left" w:pos="3014"/>
              </w:tabs>
              <w:spacing w:before="97"/>
              <w:ind w:left="60" w:right="47"/>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z w:val="28"/>
                <w:szCs w:val="28"/>
                <w:lang w:val="ru-RU"/>
              </w:rPr>
              <w:t xml:space="preserve">документ, </w:t>
            </w:r>
            <w:r w:rsidRPr="00FB01F5">
              <w:rPr>
                <w:rFonts w:ascii="Times New Roman" w:eastAsia="Times New Roman" w:hAnsi="Times New Roman" w:cs="Times New Roman"/>
                <w:spacing w:val="-4"/>
                <w:sz w:val="28"/>
                <w:szCs w:val="28"/>
                <w:lang w:val="ru-RU"/>
              </w:rPr>
              <w:t xml:space="preserve">подтверждающий </w:t>
            </w:r>
            <w:r w:rsidRPr="00FB01F5">
              <w:rPr>
                <w:rFonts w:ascii="Times New Roman" w:eastAsia="Times New Roman" w:hAnsi="Times New Roman" w:cs="Times New Roman"/>
                <w:sz w:val="28"/>
                <w:szCs w:val="28"/>
                <w:lang w:val="ru-RU"/>
              </w:rPr>
              <w:t xml:space="preserve">возникновение денежного обязательства получателя средств республиканского бюджета (далее – </w:t>
            </w: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возникновение денежного обязательства) по бюджетному обязательству получателя средств республиканского бюджета, возникшему на основании государственного контракта</w:t>
            </w:r>
          </w:p>
        </w:tc>
      </w:tr>
      <w:tr w:rsidR="00796D44" w:rsidRPr="00FB01F5" w:rsidTr="00695746">
        <w:trPr>
          <w:trHeight w:val="53"/>
        </w:trPr>
        <w:tc>
          <w:tcPr>
            <w:tcW w:w="426" w:type="dxa"/>
            <w:vMerge w:val="restart"/>
          </w:tcPr>
          <w:p w:rsidR="00796D44" w:rsidRPr="00FB01F5" w:rsidRDefault="00796D44" w:rsidP="00695746">
            <w:pPr>
              <w:spacing w:before="97"/>
              <w:ind w:left="10" w:right="3"/>
              <w:jc w:val="center"/>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4.</w:t>
            </w:r>
          </w:p>
        </w:tc>
        <w:tc>
          <w:tcPr>
            <w:tcW w:w="3827" w:type="dxa"/>
            <w:vMerge w:val="restart"/>
          </w:tcPr>
          <w:p w:rsidR="00796D44" w:rsidRPr="00FB01F5" w:rsidRDefault="00CB2C13" w:rsidP="00695746">
            <w:pPr>
              <w:spacing w:before="97"/>
              <w:ind w:left="62" w:right="48"/>
              <w:jc w:val="both"/>
              <w:rPr>
                <w:rFonts w:ascii="Times New Roman" w:eastAsia="Times New Roman" w:hAnsi="Times New Roman" w:cs="Times New Roman"/>
                <w:sz w:val="28"/>
                <w:szCs w:val="28"/>
                <w:lang w:val="ru-RU"/>
              </w:rPr>
            </w:pPr>
            <w:bookmarkStart w:id="33" w:name="_bookmark27"/>
            <w:bookmarkEnd w:id="33"/>
            <w:r>
              <w:rPr>
                <w:rFonts w:ascii="Times New Roman" w:eastAsia="Times New Roman" w:hAnsi="Times New Roman" w:cs="Times New Roman"/>
                <w:sz w:val="28"/>
                <w:szCs w:val="28"/>
                <w:lang w:val="ru-RU"/>
              </w:rPr>
              <w:t>Муниципальный</w:t>
            </w:r>
            <w:r w:rsidR="00796D44" w:rsidRPr="00FB01F5">
              <w:rPr>
                <w:rFonts w:ascii="Times New Roman" w:eastAsia="Times New Roman" w:hAnsi="Times New Roman" w:cs="Times New Roman"/>
                <w:sz w:val="28"/>
                <w:szCs w:val="28"/>
                <w:lang w:val="ru-RU"/>
              </w:rPr>
              <w:t xml:space="preserve"> контракт (договор) на поставку товаров, выполнение работ, оказание услуг, сведения о котором не подлежат включению в реестр контрактов, за исключением договоров, указанных в </w:t>
            </w:r>
            <w:hyperlink w:anchor="_bookmark33" w:history="1">
              <w:r w:rsidR="00796D44" w:rsidRPr="00FB01F5">
                <w:rPr>
                  <w:rFonts w:ascii="Times New Roman" w:eastAsia="Times New Roman" w:hAnsi="Times New Roman" w:cs="Times New Roman"/>
                  <w:sz w:val="28"/>
                  <w:szCs w:val="28"/>
                  <w:lang w:val="ru-RU"/>
                </w:rPr>
                <w:t>пункте 13</w:t>
              </w:r>
            </w:hyperlink>
            <w:r w:rsidR="00796D44" w:rsidRPr="00FB01F5">
              <w:rPr>
                <w:rFonts w:ascii="Times New Roman" w:eastAsia="Times New Roman" w:hAnsi="Times New Roman" w:cs="Times New Roman"/>
                <w:sz w:val="28"/>
                <w:szCs w:val="28"/>
                <w:lang w:val="ru-RU"/>
              </w:rPr>
              <w:t xml:space="preserve"> настоящего перечня</w:t>
            </w: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Акт выполненных </w:t>
            </w:r>
            <w:r w:rsidRPr="00FB01F5">
              <w:rPr>
                <w:rFonts w:ascii="Times New Roman" w:eastAsia="Times New Roman" w:hAnsi="Times New Roman" w:cs="Times New Roman"/>
                <w:spacing w:val="-2"/>
                <w:sz w:val="28"/>
                <w:szCs w:val="28"/>
              </w:rPr>
              <w:t>работ</w:t>
            </w:r>
          </w:p>
        </w:tc>
      </w:tr>
      <w:tr w:rsidR="00796D44" w:rsidRPr="00FB01F5" w:rsidTr="00695746">
        <w:trPr>
          <w:trHeight w:val="93"/>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Акт об оказании </w:t>
            </w:r>
            <w:r w:rsidRPr="00FB01F5">
              <w:rPr>
                <w:rFonts w:ascii="Times New Roman" w:eastAsia="Times New Roman" w:hAnsi="Times New Roman" w:cs="Times New Roman"/>
                <w:spacing w:val="-4"/>
                <w:sz w:val="28"/>
                <w:szCs w:val="28"/>
              </w:rPr>
              <w:t>услуг</w:t>
            </w:r>
          </w:p>
        </w:tc>
      </w:tr>
      <w:tr w:rsidR="00796D44" w:rsidRPr="00FB01F5" w:rsidTr="00695746">
        <w:trPr>
          <w:trHeight w:val="172"/>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Акт приема-</w:t>
            </w:r>
            <w:r w:rsidRPr="00FB01F5">
              <w:rPr>
                <w:rFonts w:ascii="Times New Roman" w:eastAsia="Times New Roman" w:hAnsi="Times New Roman" w:cs="Times New Roman"/>
                <w:spacing w:val="-2"/>
                <w:sz w:val="28"/>
                <w:szCs w:val="28"/>
              </w:rPr>
              <w:t>передачи</w:t>
            </w:r>
          </w:p>
        </w:tc>
      </w:tr>
      <w:tr w:rsidR="00796D44" w:rsidRPr="00FB01F5" w:rsidTr="00695746">
        <w:trPr>
          <w:trHeight w:val="53"/>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Документ о</w:t>
            </w:r>
            <w:r w:rsidRPr="00FB01F5">
              <w:rPr>
                <w:rFonts w:ascii="Times New Roman" w:eastAsia="Times New Roman" w:hAnsi="Times New Roman" w:cs="Times New Roman"/>
                <w:spacing w:val="-2"/>
                <w:sz w:val="28"/>
                <w:szCs w:val="28"/>
              </w:rPr>
              <w:t xml:space="preserve"> приемке</w:t>
            </w:r>
          </w:p>
        </w:tc>
      </w:tr>
      <w:tr w:rsidR="00796D44" w:rsidRPr="00FB01F5" w:rsidTr="00695746">
        <w:trPr>
          <w:trHeight w:val="667"/>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ight="51"/>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Договор (в случае осуществления авансовых платежей в соответствии с условиями договора, внесения арендной платы по договору)</w:t>
            </w:r>
          </w:p>
        </w:tc>
      </w:tr>
      <w:tr w:rsidR="00796D44" w:rsidRPr="00FB01F5" w:rsidTr="00695746">
        <w:trPr>
          <w:trHeight w:val="256"/>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Справка-расчет или иной документ, являющийся основанием для оплаты неустойки</w:t>
            </w:r>
          </w:p>
        </w:tc>
      </w:tr>
      <w:tr w:rsidR="00796D44" w:rsidRPr="00FB01F5" w:rsidTr="00695746">
        <w:trPr>
          <w:trHeight w:val="110"/>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4"/>
                <w:sz w:val="28"/>
                <w:szCs w:val="28"/>
              </w:rPr>
              <w:t>Счет</w:t>
            </w:r>
          </w:p>
        </w:tc>
      </w:tr>
      <w:tr w:rsidR="00796D44" w:rsidRPr="00FB01F5" w:rsidTr="00695746">
        <w:trPr>
          <w:trHeight w:val="216"/>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Счет-фактура</w:t>
            </w:r>
          </w:p>
        </w:tc>
      </w:tr>
      <w:tr w:rsidR="00796D44" w:rsidRPr="00FB01F5" w:rsidTr="00695746">
        <w:trPr>
          <w:trHeight w:val="307"/>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ight="49"/>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Товарная </w:t>
            </w:r>
            <w:hyperlink r:id="rId22">
              <w:r w:rsidRPr="00FB01F5">
                <w:rPr>
                  <w:rFonts w:ascii="Times New Roman" w:eastAsia="Times New Roman" w:hAnsi="Times New Roman" w:cs="Times New Roman"/>
                  <w:sz w:val="28"/>
                  <w:szCs w:val="28"/>
                  <w:lang w:val="ru-RU"/>
                </w:rPr>
                <w:t>накладная</w:t>
              </w:r>
            </w:hyperlink>
            <w:r w:rsidRPr="00FB01F5">
              <w:rPr>
                <w:rFonts w:ascii="Times New Roman" w:eastAsia="Times New Roman" w:hAnsi="Times New Roman" w:cs="Times New Roman"/>
                <w:sz w:val="28"/>
                <w:szCs w:val="28"/>
                <w:lang w:val="ru-RU"/>
              </w:rPr>
              <w:t xml:space="preserve"> (унифицированная форма </w:t>
            </w:r>
            <w:r w:rsidRPr="00FB01F5">
              <w:rPr>
                <w:rFonts w:ascii="Times New Roman" w:eastAsia="Times New Roman" w:hAnsi="Times New Roman" w:cs="Times New Roman"/>
                <w:sz w:val="28"/>
                <w:szCs w:val="28"/>
              </w:rPr>
              <w:t>N</w:t>
            </w:r>
            <w:r w:rsidRPr="00FB01F5">
              <w:rPr>
                <w:rFonts w:ascii="Times New Roman" w:eastAsia="Times New Roman" w:hAnsi="Times New Roman" w:cs="Times New Roman"/>
                <w:sz w:val="28"/>
                <w:szCs w:val="28"/>
                <w:lang w:val="ru-RU"/>
              </w:rPr>
              <w:t xml:space="preserve"> ТОРГ-12) (ф. 0330212)</w:t>
            </w:r>
          </w:p>
        </w:tc>
      </w:tr>
      <w:tr w:rsidR="00796D44" w:rsidRPr="00FB01F5" w:rsidTr="00695746">
        <w:trPr>
          <w:trHeight w:val="148"/>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Универсальный передаточный </w:t>
            </w:r>
            <w:r w:rsidRPr="00FB01F5">
              <w:rPr>
                <w:rFonts w:ascii="Times New Roman" w:eastAsia="Times New Roman" w:hAnsi="Times New Roman" w:cs="Times New Roman"/>
                <w:spacing w:val="-2"/>
                <w:sz w:val="28"/>
                <w:szCs w:val="28"/>
              </w:rPr>
              <w:t>документ</w:t>
            </w:r>
          </w:p>
        </w:tc>
      </w:tr>
      <w:tr w:rsidR="00796D44" w:rsidRPr="00FB01F5" w:rsidTr="00695746">
        <w:trPr>
          <w:trHeight w:val="254"/>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Чек</w:t>
            </w:r>
          </w:p>
        </w:tc>
      </w:tr>
      <w:tr w:rsidR="00796D44" w:rsidRPr="00FB01F5" w:rsidTr="00695746">
        <w:trPr>
          <w:trHeight w:val="784"/>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CB2C13">
            <w:pPr>
              <w:tabs>
                <w:tab w:val="left" w:pos="1318"/>
                <w:tab w:val="left" w:pos="3016"/>
              </w:tabs>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 xml:space="preserve">возникновение денежного обязательства по бюджетному обязательству получателя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возникшему на основании </w:t>
            </w:r>
            <w:r w:rsidRPr="00FB01F5">
              <w:rPr>
                <w:rFonts w:ascii="Times New Roman" w:eastAsia="Times New Roman" w:hAnsi="Times New Roman" w:cs="Times New Roman"/>
                <w:spacing w:val="-2"/>
                <w:sz w:val="28"/>
                <w:szCs w:val="28"/>
                <w:lang w:val="ru-RU"/>
              </w:rPr>
              <w:t>договора</w:t>
            </w:r>
          </w:p>
        </w:tc>
      </w:tr>
      <w:tr w:rsidR="00796D44" w:rsidRPr="00FB01F5" w:rsidTr="00695746">
        <w:trPr>
          <w:trHeight w:val="719"/>
        </w:trPr>
        <w:tc>
          <w:tcPr>
            <w:tcW w:w="426" w:type="dxa"/>
            <w:vMerge w:val="restart"/>
          </w:tcPr>
          <w:p w:rsidR="00796D44" w:rsidRPr="00FB01F5" w:rsidRDefault="00796D44" w:rsidP="00695746">
            <w:pPr>
              <w:spacing w:before="97"/>
              <w:ind w:left="10" w:right="3"/>
              <w:jc w:val="center"/>
              <w:rPr>
                <w:rFonts w:ascii="Times New Roman" w:eastAsia="Times New Roman" w:hAnsi="Times New Roman" w:cs="Times New Roman"/>
                <w:color w:val="0070C0"/>
                <w:sz w:val="28"/>
                <w:szCs w:val="28"/>
              </w:rPr>
            </w:pPr>
            <w:r w:rsidRPr="00FB01F5">
              <w:rPr>
                <w:rFonts w:ascii="Times New Roman" w:eastAsia="Times New Roman" w:hAnsi="Times New Roman" w:cs="Times New Roman"/>
                <w:color w:val="0070C0"/>
                <w:spacing w:val="-5"/>
                <w:sz w:val="28"/>
                <w:szCs w:val="28"/>
              </w:rPr>
              <w:lastRenderedPageBreak/>
              <w:t>5.</w:t>
            </w:r>
          </w:p>
        </w:tc>
        <w:tc>
          <w:tcPr>
            <w:tcW w:w="3827" w:type="dxa"/>
            <w:vMerge w:val="restart"/>
          </w:tcPr>
          <w:p w:rsidR="00796D44" w:rsidRPr="00FB01F5" w:rsidRDefault="00796D44" w:rsidP="00695746">
            <w:pPr>
              <w:tabs>
                <w:tab w:val="left" w:pos="1648"/>
                <w:tab w:val="left" w:pos="2298"/>
                <w:tab w:val="left" w:pos="2471"/>
                <w:tab w:val="left" w:pos="2572"/>
              </w:tabs>
              <w:spacing w:before="97"/>
              <w:ind w:left="62" w:right="47"/>
              <w:jc w:val="both"/>
              <w:rPr>
                <w:rFonts w:ascii="Times New Roman" w:eastAsia="Times New Roman" w:hAnsi="Times New Roman" w:cs="Times New Roman"/>
                <w:color w:val="0070C0"/>
                <w:sz w:val="28"/>
                <w:szCs w:val="28"/>
                <w:lang w:val="ru-RU"/>
              </w:rPr>
            </w:pPr>
            <w:r w:rsidRPr="00FB01F5">
              <w:rPr>
                <w:rFonts w:ascii="Times New Roman" w:eastAsia="Times New Roman" w:hAnsi="Times New Roman" w:cs="Times New Roman"/>
                <w:spacing w:val="-2"/>
                <w:sz w:val="28"/>
                <w:szCs w:val="28"/>
                <w:lang w:val="ru-RU"/>
              </w:rPr>
              <w:t>Соглашение о предоставлении из республиканского бюджета бюджету муниципального образования межбюджетного трансферта в форме субсидии, субвенции, иного межбюджетного трансферта, имеющих целевое назначение (далее - соглашение о предоставлении межбюджетного трансферта, межбюджетный трансферт)</w:t>
            </w:r>
          </w:p>
        </w:tc>
        <w:tc>
          <w:tcPr>
            <w:tcW w:w="5670" w:type="dxa"/>
          </w:tcPr>
          <w:p w:rsidR="00796D44" w:rsidRPr="00FB01F5" w:rsidRDefault="00796D44" w:rsidP="00695746">
            <w:pPr>
              <w:spacing w:before="97"/>
              <w:ind w:left="60"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График перечисления межбюджетного трансферта, предусмотренный соглашением о предоставлении межбюджетного трансферта</w:t>
            </w:r>
          </w:p>
        </w:tc>
      </w:tr>
      <w:tr w:rsidR="00796D44" w:rsidRPr="00FB01F5" w:rsidTr="00695746">
        <w:trPr>
          <w:trHeight w:val="1554"/>
        </w:trPr>
        <w:tc>
          <w:tcPr>
            <w:tcW w:w="426"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муниципального образования, источником финансового обеспечения которых являются межбюджетные трансферты</w:t>
            </w:r>
          </w:p>
        </w:tc>
      </w:tr>
      <w:tr w:rsidR="00796D44" w:rsidRPr="00FB01F5" w:rsidTr="00695746">
        <w:trPr>
          <w:trHeight w:val="1306"/>
        </w:trPr>
        <w:tc>
          <w:tcPr>
            <w:tcW w:w="426" w:type="dxa"/>
            <w:vMerge/>
          </w:tcPr>
          <w:p w:rsidR="00796D44" w:rsidRPr="00FB01F5" w:rsidRDefault="00796D44" w:rsidP="00695746">
            <w:pPr>
              <w:spacing w:before="97"/>
              <w:rPr>
                <w:rFonts w:ascii="Times New Roman" w:eastAsia="Times New Roman" w:hAnsi="Times New Roman" w:cs="Times New Roman"/>
                <w:color w:val="0070C0"/>
                <w:sz w:val="28"/>
                <w:szCs w:val="28"/>
                <w:lang w:val="ru-RU"/>
              </w:rPr>
            </w:pPr>
          </w:p>
        </w:tc>
        <w:tc>
          <w:tcPr>
            <w:tcW w:w="3827" w:type="dxa"/>
            <w:vMerge/>
          </w:tcPr>
          <w:p w:rsidR="00796D44" w:rsidRPr="00FB01F5" w:rsidRDefault="00796D44" w:rsidP="00695746">
            <w:pPr>
              <w:tabs>
                <w:tab w:val="left" w:pos="1994"/>
              </w:tabs>
              <w:spacing w:before="97"/>
              <w:ind w:left="62" w:right="48"/>
              <w:rPr>
                <w:rFonts w:ascii="Times New Roman" w:eastAsia="Times New Roman" w:hAnsi="Times New Roman" w:cs="Times New Roman"/>
                <w:color w:val="0070C0"/>
                <w:sz w:val="28"/>
                <w:szCs w:val="28"/>
                <w:lang w:val="ru-RU"/>
              </w:rPr>
            </w:pPr>
          </w:p>
        </w:tc>
        <w:tc>
          <w:tcPr>
            <w:tcW w:w="5670" w:type="dxa"/>
          </w:tcPr>
          <w:p w:rsidR="00796D44" w:rsidRPr="00FB01F5" w:rsidRDefault="00796D44" w:rsidP="00695746">
            <w:pPr>
              <w:tabs>
                <w:tab w:val="left" w:pos="1318"/>
                <w:tab w:val="left" w:pos="3016"/>
              </w:tabs>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 xml:space="preserve">возникновение денежного обязательства по бюджетному обязательству получателя средств республиканского бюджета, возникшему на основании соглашения о предоставлении межбюджетного </w:t>
            </w:r>
            <w:r w:rsidRPr="00FB01F5">
              <w:rPr>
                <w:rFonts w:ascii="Times New Roman" w:eastAsia="Times New Roman" w:hAnsi="Times New Roman" w:cs="Times New Roman"/>
                <w:spacing w:val="-2"/>
                <w:sz w:val="28"/>
                <w:szCs w:val="28"/>
                <w:lang w:val="ru-RU"/>
              </w:rPr>
              <w:t>трансферта</w:t>
            </w:r>
          </w:p>
        </w:tc>
      </w:tr>
      <w:tr w:rsidR="00796D44" w:rsidRPr="00FB01F5" w:rsidTr="00695746">
        <w:trPr>
          <w:trHeight w:val="140"/>
        </w:trPr>
        <w:tc>
          <w:tcPr>
            <w:tcW w:w="426"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Казначейское </w:t>
            </w:r>
            <w:hyperlink r:id="rId23">
              <w:r w:rsidRPr="00FB01F5">
                <w:rPr>
                  <w:rFonts w:ascii="Times New Roman" w:eastAsia="Times New Roman" w:hAnsi="Times New Roman" w:cs="Times New Roman"/>
                  <w:sz w:val="28"/>
                  <w:szCs w:val="28"/>
                  <w:lang w:val="ru-RU"/>
                </w:rPr>
                <w:t>обеспечение</w:t>
              </w:r>
            </w:hyperlink>
            <w:r w:rsidRPr="00FB01F5">
              <w:rPr>
                <w:rFonts w:ascii="Times New Roman" w:eastAsia="Times New Roman" w:hAnsi="Times New Roman" w:cs="Times New Roman"/>
                <w:sz w:val="28"/>
                <w:szCs w:val="28"/>
                <w:lang w:val="ru-RU"/>
              </w:rPr>
              <w:t xml:space="preserve"> обязательств (код формы по </w:t>
            </w:r>
            <w:hyperlink r:id="rId24">
              <w:r w:rsidRPr="00FB01F5">
                <w:rPr>
                  <w:rFonts w:ascii="Times New Roman" w:eastAsia="Times New Roman" w:hAnsi="Times New Roman" w:cs="Times New Roman"/>
                  <w:sz w:val="28"/>
                  <w:szCs w:val="28"/>
                  <w:lang w:val="ru-RU"/>
                </w:rPr>
                <w:t>ОКУД</w:t>
              </w:r>
            </w:hyperlink>
            <w:r w:rsidRPr="00FB01F5">
              <w:rPr>
                <w:rFonts w:ascii="Times New Roman" w:eastAsia="Times New Roman" w:hAnsi="Times New Roman" w:cs="Times New Roman"/>
                <w:sz w:val="28"/>
                <w:szCs w:val="28"/>
                <w:lang w:val="ru-RU"/>
              </w:rPr>
              <w:t xml:space="preserve"> 0506110)</w:t>
            </w:r>
          </w:p>
        </w:tc>
      </w:tr>
      <w:tr w:rsidR="00796D44" w:rsidRPr="00FB01F5" w:rsidTr="00695746">
        <w:trPr>
          <w:trHeight w:val="1935"/>
        </w:trPr>
        <w:tc>
          <w:tcPr>
            <w:tcW w:w="426"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tabs>
                <w:tab w:val="left" w:pos="1585"/>
                <w:tab w:val="left" w:pos="2249"/>
                <w:tab w:val="left" w:pos="3080"/>
                <w:tab w:val="left" w:pos="3864"/>
              </w:tabs>
              <w:spacing w:before="97"/>
              <w:ind w:left="60" w:right="47"/>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Платежные документы, подтверждающие </w:t>
            </w:r>
            <w:r w:rsidRPr="00FB01F5">
              <w:rPr>
                <w:rFonts w:ascii="Times New Roman" w:eastAsia="Times New Roman" w:hAnsi="Times New Roman" w:cs="Times New Roman"/>
                <w:spacing w:val="-2"/>
                <w:sz w:val="28"/>
                <w:szCs w:val="28"/>
                <w:lang w:val="ru-RU"/>
              </w:rPr>
              <w:t xml:space="preserve">осуществление расходов бюджета </w:t>
            </w:r>
            <w:r w:rsidRPr="00FB01F5">
              <w:rPr>
                <w:rFonts w:ascii="Times New Roman" w:eastAsia="Times New Roman" w:hAnsi="Times New Roman" w:cs="Times New Roman"/>
                <w:sz w:val="28"/>
                <w:szCs w:val="28"/>
                <w:lang w:val="ru-RU"/>
              </w:rPr>
              <w:t xml:space="preserve">муниципального образования по исполнению расходных обязательств муниципального образования, в целях возмещения которых из </w:t>
            </w:r>
            <w:r w:rsidRPr="00FB01F5">
              <w:rPr>
                <w:rFonts w:ascii="Times New Roman" w:eastAsia="Times New Roman" w:hAnsi="Times New Roman" w:cs="Times New Roman"/>
                <w:spacing w:val="-2"/>
                <w:sz w:val="28"/>
                <w:szCs w:val="28"/>
                <w:lang w:val="ru-RU"/>
              </w:rPr>
              <w:t xml:space="preserve">республиканского бюджета предоставляются </w:t>
            </w:r>
            <w:r w:rsidRPr="00FB01F5">
              <w:rPr>
                <w:rFonts w:ascii="Times New Roman" w:eastAsia="Times New Roman" w:hAnsi="Times New Roman" w:cs="Times New Roman"/>
                <w:sz w:val="28"/>
                <w:szCs w:val="28"/>
                <w:lang w:val="ru-RU"/>
              </w:rPr>
              <w:t xml:space="preserve">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w:t>
            </w:r>
            <w:r w:rsidRPr="00FB01F5">
              <w:rPr>
                <w:rFonts w:ascii="Times New Roman" w:eastAsia="Times New Roman" w:hAnsi="Times New Roman" w:cs="Times New Roman"/>
                <w:spacing w:val="-2"/>
                <w:sz w:val="28"/>
                <w:szCs w:val="28"/>
                <w:lang w:val="ru-RU"/>
              </w:rPr>
              <w:t>расходов</w:t>
            </w:r>
          </w:p>
        </w:tc>
      </w:tr>
      <w:tr w:rsidR="00796D44" w:rsidRPr="00FB01F5" w:rsidTr="00695746">
        <w:trPr>
          <w:trHeight w:val="1259"/>
        </w:trPr>
        <w:tc>
          <w:tcPr>
            <w:tcW w:w="426" w:type="dxa"/>
            <w:vMerge w:val="restart"/>
          </w:tcPr>
          <w:p w:rsidR="00796D44" w:rsidRPr="00FB01F5" w:rsidRDefault="00796D44" w:rsidP="00695746">
            <w:pPr>
              <w:tabs>
                <w:tab w:val="left" w:pos="1648"/>
                <w:tab w:val="left" w:pos="2298"/>
                <w:tab w:val="left" w:pos="2471"/>
                <w:tab w:val="left" w:pos="2572"/>
              </w:tabs>
              <w:spacing w:before="97"/>
              <w:ind w:left="62" w:right="47"/>
              <w:jc w:val="both"/>
              <w:rPr>
                <w:rFonts w:ascii="Times New Roman" w:eastAsia="Times New Roman" w:hAnsi="Times New Roman" w:cs="Times New Roman"/>
                <w:spacing w:val="-2"/>
                <w:sz w:val="28"/>
                <w:szCs w:val="28"/>
              </w:rPr>
            </w:pPr>
            <w:bookmarkStart w:id="34" w:name="_bookmark28"/>
            <w:bookmarkEnd w:id="34"/>
            <w:r w:rsidRPr="00FB01F5">
              <w:rPr>
                <w:rFonts w:ascii="Times New Roman" w:eastAsia="Times New Roman" w:hAnsi="Times New Roman" w:cs="Times New Roman"/>
                <w:spacing w:val="-2"/>
                <w:sz w:val="28"/>
                <w:szCs w:val="28"/>
              </w:rPr>
              <w:t>6.</w:t>
            </w:r>
          </w:p>
        </w:tc>
        <w:tc>
          <w:tcPr>
            <w:tcW w:w="3827" w:type="dxa"/>
            <w:vMerge w:val="restart"/>
          </w:tcPr>
          <w:p w:rsidR="00796D44" w:rsidRPr="00FB01F5" w:rsidRDefault="00796D44" w:rsidP="00695746">
            <w:pPr>
              <w:tabs>
                <w:tab w:val="left" w:pos="1379"/>
                <w:tab w:val="left" w:pos="1410"/>
                <w:tab w:val="left" w:pos="1648"/>
                <w:tab w:val="left" w:pos="1706"/>
                <w:tab w:val="left" w:pos="1755"/>
                <w:tab w:val="left" w:pos="1859"/>
                <w:tab w:val="left" w:pos="2027"/>
                <w:tab w:val="left" w:pos="2079"/>
                <w:tab w:val="left" w:pos="2298"/>
                <w:tab w:val="left" w:pos="2471"/>
                <w:tab w:val="left" w:pos="2572"/>
                <w:tab w:val="left" w:pos="2626"/>
                <w:tab w:val="left" w:pos="2658"/>
                <w:tab w:val="left" w:pos="2710"/>
                <w:tab w:val="left" w:pos="3210"/>
              </w:tabs>
              <w:spacing w:before="97"/>
              <w:ind w:left="62" w:right="47"/>
              <w:jc w:val="both"/>
              <w:rPr>
                <w:rFonts w:ascii="Times New Roman" w:eastAsia="Times New Roman" w:hAnsi="Times New Roman" w:cs="Times New Roman"/>
                <w:spacing w:val="-2"/>
                <w:sz w:val="28"/>
                <w:szCs w:val="28"/>
                <w:lang w:val="ru-RU"/>
              </w:rPr>
            </w:pPr>
            <w:bookmarkStart w:id="35" w:name="_bookmark29"/>
            <w:bookmarkEnd w:id="35"/>
            <w:r w:rsidRPr="00FB01F5">
              <w:rPr>
                <w:rFonts w:ascii="Times New Roman" w:eastAsia="Times New Roman" w:hAnsi="Times New Roman" w:cs="Times New Roman"/>
                <w:spacing w:val="-2"/>
                <w:sz w:val="28"/>
                <w:szCs w:val="28"/>
                <w:lang w:val="ru-RU"/>
              </w:rPr>
              <w:t xml:space="preserve">Нормативный правовой акт, предусматривающий предоставление из республиканского бюджета бюджету муниципального образования в форме субсидии, субвенции, иного межбюджетного трансферта, если порядком (правилами) предоставления указанного межбюджетного трансферта не </w:t>
            </w:r>
            <w:r w:rsidRPr="00FB01F5">
              <w:rPr>
                <w:rFonts w:ascii="Times New Roman" w:eastAsia="Times New Roman" w:hAnsi="Times New Roman" w:cs="Times New Roman"/>
                <w:spacing w:val="-2"/>
                <w:sz w:val="28"/>
                <w:szCs w:val="28"/>
                <w:lang w:val="ru-RU"/>
              </w:rPr>
              <w:lastRenderedPageBreak/>
              <w:t>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670" w:type="dxa"/>
          </w:tcPr>
          <w:p w:rsidR="00796D44" w:rsidRPr="00FB01F5" w:rsidRDefault="00796D44" w:rsidP="00695746">
            <w:pPr>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lastRenderedPageBreak/>
              <w:t>Распоряжение о перечислении межбюджетного трансферта из республиканского бюджета бюджету муниципального образования по форме, установленной в соответствии с порядком (правилами) предоставления указанного межбюджетного трансферта</w:t>
            </w:r>
          </w:p>
        </w:tc>
      </w:tr>
      <w:tr w:rsidR="00796D44" w:rsidRPr="00FB01F5" w:rsidTr="00695746">
        <w:trPr>
          <w:trHeight w:val="1366"/>
        </w:trPr>
        <w:tc>
          <w:tcPr>
            <w:tcW w:w="426" w:type="dxa"/>
            <w:vMerge/>
            <w:tcBorders>
              <w:top w:val="nil"/>
            </w:tcBorders>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spacing w:before="97"/>
              <w:ind w:left="60"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Pr="00FB01F5">
              <w:rPr>
                <w:rFonts w:ascii="Times New Roman" w:eastAsia="Times New Roman" w:hAnsi="Times New Roman" w:cs="Times New Roman"/>
                <w:sz w:val="28"/>
                <w:szCs w:val="28"/>
                <w:lang w:val="ru-RU"/>
              </w:rPr>
              <w:lastRenderedPageBreak/>
              <w:t>муниципального образования, источником финансового обеспечения которых являются межбюджетные трансферты</w:t>
            </w:r>
          </w:p>
        </w:tc>
      </w:tr>
      <w:tr w:rsidR="00796D44" w:rsidRPr="00FB01F5" w:rsidTr="00695746">
        <w:trPr>
          <w:trHeight w:val="273"/>
        </w:trPr>
        <w:tc>
          <w:tcPr>
            <w:tcW w:w="426" w:type="dxa"/>
            <w:vMerge/>
            <w:tcBorders>
              <w:top w:val="nil"/>
            </w:tcBorders>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Казначейское </w:t>
            </w:r>
            <w:hyperlink r:id="rId25">
              <w:r w:rsidRPr="00FB01F5">
                <w:rPr>
                  <w:rFonts w:ascii="Times New Roman" w:eastAsia="Times New Roman" w:hAnsi="Times New Roman" w:cs="Times New Roman"/>
                  <w:sz w:val="28"/>
                  <w:szCs w:val="28"/>
                  <w:lang w:val="ru-RU"/>
                </w:rPr>
                <w:t>обеспечение</w:t>
              </w:r>
            </w:hyperlink>
            <w:r w:rsidRPr="00FB01F5">
              <w:rPr>
                <w:rFonts w:ascii="Times New Roman" w:eastAsia="Times New Roman" w:hAnsi="Times New Roman" w:cs="Times New Roman"/>
                <w:sz w:val="28"/>
                <w:szCs w:val="28"/>
                <w:lang w:val="ru-RU"/>
              </w:rPr>
              <w:t xml:space="preserve"> обязательств (код формы по </w:t>
            </w:r>
            <w:hyperlink r:id="rId26">
              <w:r w:rsidRPr="00FB01F5">
                <w:rPr>
                  <w:rFonts w:ascii="Times New Roman" w:eastAsia="Times New Roman" w:hAnsi="Times New Roman" w:cs="Times New Roman"/>
                  <w:sz w:val="28"/>
                  <w:szCs w:val="28"/>
                  <w:lang w:val="ru-RU"/>
                </w:rPr>
                <w:t>ОКУД</w:t>
              </w:r>
            </w:hyperlink>
            <w:r w:rsidRPr="00FB01F5">
              <w:rPr>
                <w:rFonts w:ascii="Times New Roman" w:eastAsia="Times New Roman" w:hAnsi="Times New Roman" w:cs="Times New Roman"/>
                <w:sz w:val="28"/>
                <w:szCs w:val="28"/>
                <w:lang w:val="ru-RU"/>
              </w:rPr>
              <w:t xml:space="preserve"> 0506110)</w:t>
            </w:r>
          </w:p>
        </w:tc>
      </w:tr>
      <w:tr w:rsidR="00796D44" w:rsidRPr="00FB01F5" w:rsidTr="00695746">
        <w:trPr>
          <w:trHeight w:val="1688"/>
        </w:trPr>
        <w:tc>
          <w:tcPr>
            <w:tcW w:w="426" w:type="dxa"/>
            <w:vMerge/>
            <w:tcBorders>
              <w:top w:val="nil"/>
            </w:tcBorders>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tabs>
                <w:tab w:val="left" w:pos="1318"/>
                <w:tab w:val="left" w:pos="3016"/>
              </w:tabs>
              <w:spacing w:before="97"/>
              <w:ind w:left="60"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 xml:space="preserve">возникновение денежного обязательства по бюджетному обязательству получателя средств республиканского бюджета, возникшему на основании нормативного правового акта о предоставлении межбюджетного трансферта, имеющего целевое </w:t>
            </w:r>
            <w:r w:rsidRPr="00FB01F5">
              <w:rPr>
                <w:rFonts w:ascii="Times New Roman" w:eastAsia="Times New Roman" w:hAnsi="Times New Roman" w:cs="Times New Roman"/>
                <w:spacing w:val="-2"/>
                <w:sz w:val="28"/>
                <w:szCs w:val="28"/>
                <w:lang w:val="ru-RU"/>
              </w:rPr>
              <w:t>назначение</w:t>
            </w:r>
          </w:p>
        </w:tc>
      </w:tr>
      <w:tr w:rsidR="00796D44" w:rsidRPr="00FB01F5" w:rsidTr="00695746">
        <w:trPr>
          <w:trHeight w:val="265"/>
        </w:trPr>
        <w:tc>
          <w:tcPr>
            <w:tcW w:w="426" w:type="dxa"/>
            <w:vMerge w:val="restart"/>
          </w:tcPr>
          <w:p w:rsidR="00796D44" w:rsidRPr="00FB01F5" w:rsidRDefault="00796D44" w:rsidP="00695746">
            <w:pPr>
              <w:spacing w:before="97"/>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7.</w:t>
            </w:r>
          </w:p>
        </w:tc>
        <w:tc>
          <w:tcPr>
            <w:tcW w:w="3827" w:type="dxa"/>
            <w:vMerge w:val="restart"/>
          </w:tcPr>
          <w:p w:rsidR="00796D44" w:rsidRPr="00FB01F5" w:rsidRDefault="00796D44" w:rsidP="00695746">
            <w:pPr>
              <w:tabs>
                <w:tab w:val="left" w:pos="1525"/>
                <w:tab w:val="left" w:pos="2683"/>
                <w:tab w:val="left" w:pos="3456"/>
              </w:tabs>
              <w:spacing w:before="97"/>
              <w:ind w:left="62" w:right="47"/>
              <w:jc w:val="both"/>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lang w:val="ru-RU"/>
              </w:rPr>
              <w:t xml:space="preserve">Договор (соглашение) </w:t>
            </w:r>
            <w:r w:rsidRPr="00FB01F5">
              <w:rPr>
                <w:rFonts w:ascii="Times New Roman" w:eastAsia="Times New Roman" w:hAnsi="Times New Roman" w:cs="Times New Roman"/>
                <w:spacing w:val="-10"/>
                <w:sz w:val="28"/>
                <w:szCs w:val="28"/>
                <w:lang w:val="ru-RU"/>
              </w:rPr>
              <w:t xml:space="preserve">о </w:t>
            </w:r>
            <w:r w:rsidRPr="00FB01F5">
              <w:rPr>
                <w:rFonts w:ascii="Times New Roman" w:eastAsia="Times New Roman" w:hAnsi="Times New Roman" w:cs="Times New Roman"/>
                <w:spacing w:val="-2"/>
                <w:sz w:val="28"/>
                <w:szCs w:val="28"/>
                <w:lang w:val="ru-RU"/>
              </w:rPr>
              <w:t xml:space="preserve">предоставлении субсидии </w:t>
            </w:r>
            <w:r w:rsidRPr="00FB01F5">
              <w:rPr>
                <w:rFonts w:ascii="Times New Roman" w:eastAsia="Times New Roman" w:hAnsi="Times New Roman" w:cs="Times New Roman"/>
                <w:sz w:val="28"/>
                <w:szCs w:val="28"/>
                <w:lang w:val="ru-RU"/>
              </w:rPr>
              <w:t xml:space="preserve">бюджетному или автономному учреждению Республики Калмыкия, сведения о котором подлежат либо не подлежат включению в реестр </w:t>
            </w:r>
            <w:r w:rsidRPr="00FB01F5">
              <w:rPr>
                <w:rFonts w:ascii="Times New Roman" w:eastAsia="Times New Roman" w:hAnsi="Times New Roman" w:cs="Times New Roman"/>
                <w:spacing w:val="-2"/>
                <w:sz w:val="28"/>
                <w:szCs w:val="28"/>
                <w:lang w:val="ru-RU"/>
              </w:rPr>
              <w:t xml:space="preserve">соглашений (далее – Соглашение о предоставлении субсидии бюджетному или автономному учреждению </w:t>
            </w:r>
            <w:r w:rsidRPr="00FB01F5">
              <w:rPr>
                <w:rFonts w:ascii="Times New Roman" w:eastAsia="Times New Roman" w:hAnsi="Times New Roman" w:cs="Times New Roman"/>
                <w:spacing w:val="-2"/>
                <w:sz w:val="28"/>
                <w:szCs w:val="28"/>
              </w:rPr>
              <w:t>Республики Калмыкия)</w:t>
            </w:r>
          </w:p>
        </w:tc>
        <w:tc>
          <w:tcPr>
            <w:tcW w:w="5670" w:type="dxa"/>
          </w:tcPr>
          <w:p w:rsidR="00796D44" w:rsidRPr="00FB01F5" w:rsidRDefault="00796D44" w:rsidP="00695746">
            <w:pPr>
              <w:tabs>
                <w:tab w:val="left" w:pos="1615"/>
                <w:tab w:val="left" w:pos="3756"/>
              </w:tabs>
              <w:spacing w:before="97"/>
              <w:ind w:left="60" w:right="50"/>
              <w:jc w:val="both"/>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lang w:val="ru-RU"/>
              </w:rPr>
              <w:t xml:space="preserve">График перечисления субсидии, </w:t>
            </w:r>
            <w:r w:rsidRPr="00FB01F5">
              <w:rPr>
                <w:rFonts w:ascii="Times New Roman" w:eastAsia="Times New Roman" w:hAnsi="Times New Roman" w:cs="Times New Roman"/>
                <w:sz w:val="28"/>
                <w:szCs w:val="28"/>
                <w:lang w:val="ru-RU"/>
              </w:rPr>
              <w:t xml:space="preserve">предусмотренный договором (соглашением) о предоставлении субсидии бюджетному или автономному учреждению </w:t>
            </w:r>
            <w:r w:rsidRPr="00FB01F5">
              <w:rPr>
                <w:rFonts w:ascii="Times New Roman" w:eastAsia="Times New Roman" w:hAnsi="Times New Roman" w:cs="Times New Roman"/>
                <w:sz w:val="28"/>
                <w:szCs w:val="28"/>
              </w:rPr>
              <w:t>Республики Калмыкия</w:t>
            </w:r>
          </w:p>
        </w:tc>
      </w:tr>
      <w:tr w:rsidR="00796D44" w:rsidRPr="00FB01F5" w:rsidTr="00695746">
        <w:trPr>
          <w:trHeight w:val="282"/>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tabs>
                <w:tab w:val="left" w:pos="2144"/>
                <w:tab w:val="left" w:pos="3039"/>
                <w:tab w:val="left" w:pos="3536"/>
              </w:tabs>
              <w:spacing w:before="97"/>
              <w:ind w:left="60" w:right="49"/>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Предварительный </w:t>
            </w:r>
            <w:r w:rsidRPr="00FB01F5">
              <w:rPr>
                <w:rFonts w:ascii="Times New Roman" w:eastAsia="Times New Roman" w:hAnsi="Times New Roman" w:cs="Times New Roman"/>
                <w:spacing w:val="-4"/>
                <w:sz w:val="28"/>
                <w:szCs w:val="28"/>
                <w:lang w:val="ru-RU"/>
              </w:rPr>
              <w:t>отчет</w:t>
            </w:r>
            <w:r w:rsidRPr="00FB01F5">
              <w:rPr>
                <w:rFonts w:ascii="Times New Roman" w:eastAsia="Times New Roman" w:hAnsi="Times New Roman" w:cs="Times New Roman"/>
                <w:spacing w:val="-10"/>
                <w:sz w:val="28"/>
                <w:szCs w:val="28"/>
                <w:lang w:val="ru-RU"/>
              </w:rPr>
              <w:t xml:space="preserve">о </w:t>
            </w:r>
            <w:r w:rsidRPr="00FB01F5">
              <w:rPr>
                <w:rFonts w:ascii="Times New Roman" w:eastAsia="Times New Roman" w:hAnsi="Times New Roman" w:cs="Times New Roman"/>
                <w:spacing w:val="-2"/>
                <w:sz w:val="28"/>
                <w:szCs w:val="28"/>
                <w:lang w:val="ru-RU"/>
              </w:rPr>
              <w:t xml:space="preserve">выполнении </w:t>
            </w:r>
            <w:r w:rsidRPr="00FB01F5">
              <w:rPr>
                <w:rFonts w:ascii="Times New Roman" w:eastAsia="Times New Roman" w:hAnsi="Times New Roman" w:cs="Times New Roman"/>
                <w:sz w:val="28"/>
                <w:szCs w:val="28"/>
                <w:lang w:val="ru-RU"/>
              </w:rPr>
              <w:t>муниципального задания (ф. 0506501)</w:t>
            </w:r>
          </w:p>
        </w:tc>
      </w:tr>
      <w:tr w:rsidR="00796D44" w:rsidRPr="00FB01F5" w:rsidTr="00695746">
        <w:trPr>
          <w:trHeight w:val="235"/>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Казначейское </w:t>
            </w:r>
            <w:hyperlink r:id="rId27">
              <w:r w:rsidRPr="00FB01F5">
                <w:rPr>
                  <w:rFonts w:ascii="Times New Roman" w:eastAsia="Times New Roman" w:hAnsi="Times New Roman" w:cs="Times New Roman"/>
                  <w:sz w:val="28"/>
                  <w:szCs w:val="28"/>
                  <w:lang w:val="ru-RU"/>
                </w:rPr>
                <w:t>обеспечение</w:t>
              </w:r>
            </w:hyperlink>
            <w:r w:rsidRPr="00FB01F5">
              <w:rPr>
                <w:rFonts w:ascii="Times New Roman" w:eastAsia="Times New Roman" w:hAnsi="Times New Roman" w:cs="Times New Roman"/>
                <w:sz w:val="28"/>
                <w:szCs w:val="28"/>
                <w:lang w:val="ru-RU"/>
              </w:rPr>
              <w:t xml:space="preserve"> обязательств (код формы по </w:t>
            </w:r>
            <w:hyperlink r:id="rId28">
              <w:r w:rsidRPr="00FB01F5">
                <w:rPr>
                  <w:rFonts w:ascii="Times New Roman" w:eastAsia="Times New Roman" w:hAnsi="Times New Roman" w:cs="Times New Roman"/>
                  <w:sz w:val="28"/>
                  <w:szCs w:val="28"/>
                  <w:lang w:val="ru-RU"/>
                </w:rPr>
                <w:t>ОКУД</w:t>
              </w:r>
            </w:hyperlink>
            <w:r w:rsidRPr="00FB01F5">
              <w:rPr>
                <w:rFonts w:ascii="Times New Roman" w:eastAsia="Times New Roman" w:hAnsi="Times New Roman" w:cs="Times New Roman"/>
                <w:sz w:val="28"/>
                <w:szCs w:val="28"/>
                <w:lang w:val="ru-RU"/>
              </w:rPr>
              <w:t xml:space="preserve"> 0506110)</w:t>
            </w:r>
          </w:p>
        </w:tc>
      </w:tr>
      <w:tr w:rsidR="00796D44" w:rsidRPr="00FB01F5" w:rsidTr="00695746">
        <w:trPr>
          <w:trHeight w:val="1117"/>
        </w:trPr>
        <w:tc>
          <w:tcPr>
            <w:tcW w:w="426" w:type="dxa"/>
            <w:vMerge/>
          </w:tcPr>
          <w:p w:rsidR="00796D44" w:rsidRPr="00FB01F5" w:rsidRDefault="00796D44" w:rsidP="00695746">
            <w:pPr>
              <w:spacing w:before="97"/>
              <w:rPr>
                <w:rFonts w:ascii="Times New Roman" w:eastAsia="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eastAsia="Times New Roman" w:hAnsi="Times New Roman" w:cs="Times New Roman"/>
                <w:sz w:val="28"/>
                <w:szCs w:val="28"/>
                <w:lang w:val="ru-RU"/>
              </w:rPr>
            </w:pPr>
          </w:p>
        </w:tc>
        <w:tc>
          <w:tcPr>
            <w:tcW w:w="5670" w:type="dxa"/>
          </w:tcPr>
          <w:p w:rsidR="00796D44" w:rsidRPr="00FB01F5" w:rsidRDefault="00796D44" w:rsidP="00695746">
            <w:pPr>
              <w:tabs>
                <w:tab w:val="left" w:pos="1318"/>
                <w:tab w:val="left" w:pos="3016"/>
              </w:tabs>
              <w:spacing w:before="97"/>
              <w:ind w:left="60" w:right="48"/>
              <w:jc w:val="both"/>
              <w:rPr>
                <w:rFonts w:ascii="Times New Roman" w:eastAsia="Times New Roman" w:hAnsi="Times New Roman" w:cs="Times New Roman"/>
                <w:sz w:val="28"/>
                <w:szCs w:val="28"/>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 xml:space="preserve">возникновение денежного обязательства по бюджетному обязательству получателя средств республиканского бюджета, возникшему на основании договора (соглашения) о предоставлении субсидии бюджетному или автономному учреждению </w:t>
            </w:r>
            <w:r w:rsidRPr="00FB01F5">
              <w:rPr>
                <w:rFonts w:ascii="Times New Roman" w:eastAsia="Times New Roman" w:hAnsi="Times New Roman" w:cs="Times New Roman"/>
                <w:sz w:val="28"/>
                <w:szCs w:val="28"/>
              </w:rPr>
              <w:t>Республики Калмыкия</w:t>
            </w:r>
          </w:p>
        </w:tc>
      </w:tr>
      <w:tr w:rsidR="00796D44" w:rsidRPr="00FB01F5" w:rsidTr="00695746">
        <w:trPr>
          <w:trHeight w:val="288"/>
        </w:trPr>
        <w:tc>
          <w:tcPr>
            <w:tcW w:w="426" w:type="dxa"/>
            <w:vMerge w:val="restart"/>
          </w:tcPr>
          <w:p w:rsidR="00796D44" w:rsidRPr="00FB01F5" w:rsidRDefault="00796D44" w:rsidP="00695746">
            <w:pPr>
              <w:spacing w:before="97"/>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8.</w:t>
            </w:r>
          </w:p>
        </w:tc>
        <w:tc>
          <w:tcPr>
            <w:tcW w:w="3827" w:type="dxa"/>
            <w:vMerge w:val="restart"/>
          </w:tcPr>
          <w:p w:rsidR="00796D44" w:rsidRPr="00FB01F5" w:rsidRDefault="00796D44" w:rsidP="00695746">
            <w:pPr>
              <w:tabs>
                <w:tab w:val="left" w:pos="1302"/>
                <w:tab w:val="left" w:pos="1501"/>
                <w:tab w:val="left" w:pos="2147"/>
                <w:tab w:val="left" w:pos="2457"/>
                <w:tab w:val="left" w:pos="2682"/>
                <w:tab w:val="left" w:pos="3306"/>
                <w:tab w:val="left" w:pos="3455"/>
              </w:tabs>
              <w:spacing w:before="97"/>
              <w:ind w:left="62" w:right="47"/>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Договор </w:t>
            </w:r>
            <w:r w:rsidRPr="00FB01F5">
              <w:rPr>
                <w:rFonts w:ascii="Times New Roman" w:eastAsia="Times New Roman" w:hAnsi="Times New Roman" w:cs="Times New Roman"/>
                <w:sz w:val="28"/>
                <w:szCs w:val="28"/>
                <w:lang w:val="ru-RU"/>
              </w:rPr>
              <w:t xml:space="preserve">(соглашение) </w:t>
            </w:r>
            <w:r w:rsidRPr="00FB01F5">
              <w:rPr>
                <w:rFonts w:ascii="Times New Roman" w:eastAsia="Times New Roman" w:hAnsi="Times New Roman" w:cs="Times New Roman"/>
                <w:spacing w:val="-24"/>
                <w:w w:val="80"/>
                <w:sz w:val="28"/>
                <w:szCs w:val="28"/>
                <w:lang w:val="ru-RU"/>
              </w:rPr>
              <w:t xml:space="preserve">о  </w:t>
            </w:r>
            <w:r w:rsidRPr="00FB01F5">
              <w:rPr>
                <w:rFonts w:ascii="Times New Roman" w:eastAsia="Times New Roman" w:hAnsi="Times New Roman" w:cs="Times New Roman"/>
                <w:spacing w:val="-2"/>
                <w:sz w:val="28"/>
                <w:szCs w:val="28"/>
                <w:lang w:val="ru-RU"/>
              </w:rPr>
              <w:t xml:space="preserve">предоставлении </w:t>
            </w:r>
            <w:r w:rsidRPr="00FB01F5">
              <w:rPr>
                <w:rFonts w:ascii="Times New Roman" w:eastAsia="Times New Roman" w:hAnsi="Times New Roman" w:cs="Times New Roman"/>
                <w:spacing w:val="-6"/>
                <w:sz w:val="28"/>
                <w:szCs w:val="28"/>
                <w:lang w:val="ru-RU"/>
              </w:rPr>
              <w:t xml:space="preserve">субсидии </w:t>
            </w:r>
            <w:r w:rsidRPr="00FB01F5">
              <w:rPr>
                <w:rFonts w:ascii="Times New Roman" w:eastAsia="Times New Roman" w:hAnsi="Times New Roman" w:cs="Times New Roman"/>
                <w:sz w:val="28"/>
                <w:szCs w:val="28"/>
                <w:lang w:val="ru-RU"/>
              </w:rPr>
              <w:t xml:space="preserve">юридическому лицу, иному </w:t>
            </w:r>
            <w:r w:rsidRPr="00FB01F5">
              <w:rPr>
                <w:rFonts w:ascii="Times New Roman" w:eastAsia="Times New Roman" w:hAnsi="Times New Roman" w:cs="Times New Roman"/>
                <w:spacing w:val="-2"/>
                <w:sz w:val="28"/>
                <w:szCs w:val="28"/>
                <w:lang w:val="ru-RU"/>
              </w:rPr>
              <w:t xml:space="preserve">юридическому лицу </w:t>
            </w:r>
            <w:r w:rsidRPr="00FB01F5">
              <w:rPr>
                <w:rFonts w:ascii="Times New Roman" w:eastAsia="Times New Roman" w:hAnsi="Times New Roman" w:cs="Times New Roman"/>
                <w:spacing w:val="-4"/>
                <w:sz w:val="28"/>
                <w:szCs w:val="28"/>
                <w:lang w:val="ru-RU"/>
              </w:rPr>
              <w:t xml:space="preserve">(за </w:t>
            </w:r>
            <w:r w:rsidRPr="00FB01F5">
              <w:rPr>
                <w:rFonts w:ascii="Times New Roman" w:eastAsia="Times New Roman" w:hAnsi="Times New Roman" w:cs="Times New Roman"/>
                <w:spacing w:val="-2"/>
                <w:sz w:val="28"/>
                <w:szCs w:val="28"/>
                <w:lang w:val="ru-RU"/>
              </w:rPr>
              <w:t xml:space="preserve">исключением субсидии </w:t>
            </w:r>
            <w:r w:rsidRPr="00FB01F5">
              <w:rPr>
                <w:rFonts w:ascii="Times New Roman" w:eastAsia="Times New Roman" w:hAnsi="Times New Roman" w:cs="Times New Roman"/>
                <w:sz w:val="28"/>
                <w:szCs w:val="28"/>
                <w:lang w:val="ru-RU"/>
              </w:rPr>
              <w:t xml:space="preserve">бюджетному или автономному учреждению Республики Калмыкия) или индивидуальному предпринимателю или физическому лицу - </w:t>
            </w:r>
            <w:r w:rsidRPr="00FB01F5">
              <w:rPr>
                <w:rFonts w:ascii="Times New Roman" w:eastAsia="Times New Roman" w:hAnsi="Times New Roman" w:cs="Times New Roman"/>
                <w:sz w:val="28"/>
                <w:szCs w:val="28"/>
                <w:lang w:val="ru-RU"/>
              </w:rPr>
              <w:lastRenderedPageBreak/>
              <w:t xml:space="preserve">производителю товаров, работ, услуг или договор, заключенный в связи с </w:t>
            </w:r>
            <w:r w:rsidRPr="00FB01F5">
              <w:rPr>
                <w:rFonts w:ascii="Times New Roman" w:eastAsia="Times New Roman" w:hAnsi="Times New Roman" w:cs="Times New Roman"/>
                <w:spacing w:val="-2"/>
                <w:sz w:val="28"/>
                <w:szCs w:val="28"/>
                <w:lang w:val="ru-RU"/>
              </w:rPr>
              <w:t xml:space="preserve">предоставлением бюджетных </w:t>
            </w:r>
            <w:r w:rsidRPr="00FB01F5">
              <w:rPr>
                <w:rFonts w:ascii="Times New Roman" w:eastAsia="Times New Roman" w:hAnsi="Times New Roman" w:cs="Times New Roman"/>
                <w:sz w:val="28"/>
                <w:szCs w:val="28"/>
                <w:lang w:val="ru-RU"/>
              </w:rPr>
              <w:t xml:space="preserve">инвестиций юридическому лицу в соответствии с бюджетным </w:t>
            </w:r>
            <w:r w:rsidRPr="00FB01F5">
              <w:rPr>
                <w:rFonts w:ascii="Times New Roman" w:eastAsia="Times New Roman" w:hAnsi="Times New Roman" w:cs="Times New Roman"/>
                <w:spacing w:val="-2"/>
                <w:sz w:val="28"/>
                <w:szCs w:val="28"/>
                <w:lang w:val="ru-RU"/>
              </w:rPr>
              <w:t xml:space="preserve">законодательством </w:t>
            </w:r>
            <w:r w:rsidRPr="00FB01F5">
              <w:rPr>
                <w:rFonts w:ascii="Times New Roman" w:eastAsia="Times New Roman" w:hAnsi="Times New Roman" w:cs="Times New Roman"/>
                <w:spacing w:val="-4"/>
                <w:sz w:val="28"/>
                <w:szCs w:val="28"/>
                <w:lang w:val="ru-RU"/>
              </w:rPr>
              <w:t xml:space="preserve">Российской </w:t>
            </w:r>
            <w:r w:rsidRPr="00FB01F5">
              <w:rPr>
                <w:rFonts w:ascii="Times New Roman" w:eastAsia="Times New Roman" w:hAnsi="Times New Roman" w:cs="Times New Roman"/>
                <w:sz w:val="28"/>
                <w:szCs w:val="28"/>
                <w:lang w:val="ru-RU"/>
              </w:rPr>
              <w:t xml:space="preserve">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или </w:t>
            </w:r>
            <w:r w:rsidRPr="00FB01F5">
              <w:rPr>
                <w:rFonts w:ascii="Times New Roman" w:eastAsia="Times New Roman" w:hAnsi="Times New Roman" w:cs="Times New Roman"/>
                <w:spacing w:val="-2"/>
                <w:sz w:val="28"/>
                <w:szCs w:val="28"/>
                <w:lang w:val="ru-RU"/>
              </w:rPr>
              <w:t xml:space="preserve">реестр соглашений </w:t>
            </w:r>
            <w:r w:rsidRPr="00FB01F5">
              <w:rPr>
                <w:rFonts w:ascii="Times New Roman" w:eastAsia="Times New Roman" w:hAnsi="Times New Roman" w:cs="Times New Roman"/>
                <w:spacing w:val="-10"/>
                <w:sz w:val="28"/>
                <w:szCs w:val="28"/>
                <w:lang w:val="ru-RU"/>
              </w:rPr>
              <w:t xml:space="preserve">о </w:t>
            </w:r>
            <w:r w:rsidRPr="00FB01F5">
              <w:rPr>
                <w:rFonts w:ascii="Times New Roman" w:eastAsia="Times New Roman" w:hAnsi="Times New Roman" w:cs="Times New Roman"/>
                <w:sz w:val="28"/>
                <w:szCs w:val="28"/>
                <w:lang w:val="ru-RU"/>
              </w:rPr>
              <w:t xml:space="preserve">предоставлении субсидии на возмещение части процентной </w:t>
            </w:r>
            <w:r w:rsidRPr="00FB01F5">
              <w:rPr>
                <w:rFonts w:ascii="Times New Roman" w:eastAsia="Times New Roman" w:hAnsi="Times New Roman" w:cs="Times New Roman"/>
                <w:spacing w:val="-2"/>
                <w:sz w:val="28"/>
                <w:szCs w:val="28"/>
                <w:lang w:val="ru-RU"/>
              </w:rPr>
              <w:t xml:space="preserve">ставки </w:t>
            </w:r>
            <w:r w:rsidRPr="00FB01F5">
              <w:rPr>
                <w:rFonts w:ascii="Times New Roman" w:eastAsia="Times New Roman" w:hAnsi="Times New Roman" w:cs="Times New Roman"/>
                <w:spacing w:val="-6"/>
                <w:sz w:val="28"/>
                <w:szCs w:val="28"/>
                <w:lang w:val="ru-RU"/>
              </w:rPr>
              <w:t xml:space="preserve">по </w:t>
            </w:r>
            <w:r w:rsidRPr="00FB01F5">
              <w:rPr>
                <w:rFonts w:ascii="Times New Roman" w:eastAsia="Times New Roman" w:hAnsi="Times New Roman" w:cs="Times New Roman"/>
                <w:spacing w:val="-2"/>
                <w:sz w:val="28"/>
                <w:szCs w:val="28"/>
                <w:lang w:val="ru-RU"/>
              </w:rPr>
              <w:t xml:space="preserve">долгосрочным, </w:t>
            </w:r>
            <w:r w:rsidRPr="00FB01F5">
              <w:rPr>
                <w:rFonts w:ascii="Times New Roman" w:eastAsia="Times New Roman" w:hAnsi="Times New Roman" w:cs="Times New Roman"/>
                <w:sz w:val="28"/>
                <w:szCs w:val="28"/>
                <w:lang w:val="ru-RU"/>
              </w:rPr>
              <w:t xml:space="preserve">среднесрочным, краткосрочным кредитам с физическими лицами (далее - реестр соглашений с </w:t>
            </w:r>
            <w:r w:rsidRPr="00FB01F5">
              <w:rPr>
                <w:rFonts w:ascii="Times New Roman" w:eastAsia="Times New Roman" w:hAnsi="Times New Roman" w:cs="Times New Roman"/>
                <w:spacing w:val="-2"/>
                <w:sz w:val="28"/>
                <w:szCs w:val="28"/>
                <w:lang w:val="ru-RU"/>
              </w:rPr>
              <w:t>физлицами)</w:t>
            </w: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lastRenderedPageBreak/>
              <w:t xml:space="preserve">Акт выполненных </w:t>
            </w:r>
            <w:r w:rsidRPr="00FB01F5">
              <w:rPr>
                <w:rFonts w:ascii="Times New Roman" w:eastAsia="Times New Roman" w:hAnsi="Times New Roman" w:cs="Times New Roman"/>
                <w:spacing w:val="-2"/>
                <w:sz w:val="28"/>
                <w:szCs w:val="28"/>
              </w:rPr>
              <w:t>работ</w:t>
            </w:r>
          </w:p>
        </w:tc>
      </w:tr>
      <w:tr w:rsidR="00796D44" w:rsidRPr="00FB01F5" w:rsidTr="00695746">
        <w:trPr>
          <w:trHeight w:val="221"/>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Акт об оказании </w:t>
            </w:r>
            <w:r w:rsidRPr="00FB01F5">
              <w:rPr>
                <w:rFonts w:ascii="Times New Roman" w:eastAsia="Times New Roman" w:hAnsi="Times New Roman" w:cs="Times New Roman"/>
                <w:spacing w:val="-4"/>
                <w:sz w:val="28"/>
                <w:szCs w:val="28"/>
              </w:rPr>
              <w:t>услуг</w:t>
            </w:r>
          </w:p>
        </w:tc>
      </w:tr>
      <w:tr w:rsidR="00796D44" w:rsidRPr="00FB01F5" w:rsidTr="00695746">
        <w:trPr>
          <w:trHeight w:val="142"/>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Акт приема-</w:t>
            </w:r>
            <w:r w:rsidRPr="00FB01F5">
              <w:rPr>
                <w:rFonts w:ascii="Times New Roman" w:eastAsia="Times New Roman" w:hAnsi="Times New Roman" w:cs="Times New Roman"/>
                <w:spacing w:val="-2"/>
                <w:sz w:val="28"/>
                <w:szCs w:val="28"/>
              </w:rPr>
              <w:t>передачи</w:t>
            </w:r>
          </w:p>
        </w:tc>
      </w:tr>
      <w:tr w:rsidR="00796D44" w:rsidRPr="00FB01F5" w:rsidTr="00695746">
        <w:trPr>
          <w:trHeight w:val="401"/>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ight="51"/>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96D44" w:rsidRPr="00FB01F5" w:rsidTr="00695746">
        <w:trPr>
          <w:trHeight w:val="952"/>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tabs>
                <w:tab w:val="left" w:pos="2076"/>
                <w:tab w:val="left" w:pos="2764"/>
                <w:tab w:val="left" w:pos="4595"/>
              </w:tabs>
              <w:spacing w:before="97"/>
              <w:ind w:left="60"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Распоряжение юридического лица (в случае </w:t>
            </w:r>
            <w:r w:rsidRPr="00FB01F5">
              <w:rPr>
                <w:rFonts w:ascii="Times New Roman" w:eastAsia="Times New Roman" w:hAnsi="Times New Roman" w:cs="Times New Roman"/>
                <w:spacing w:val="-2"/>
                <w:sz w:val="28"/>
                <w:szCs w:val="28"/>
                <w:lang w:val="ru-RU"/>
              </w:rPr>
              <w:t xml:space="preserve">осуществления </w:t>
            </w:r>
            <w:r w:rsidRPr="00FB01F5">
              <w:rPr>
                <w:rFonts w:ascii="Times New Roman" w:eastAsia="Times New Roman" w:hAnsi="Times New Roman" w:cs="Times New Roman"/>
                <w:spacing w:val="-10"/>
                <w:sz w:val="28"/>
                <w:szCs w:val="28"/>
                <w:lang w:val="ru-RU"/>
              </w:rPr>
              <w:t xml:space="preserve">в </w:t>
            </w:r>
            <w:r w:rsidRPr="00FB01F5">
              <w:rPr>
                <w:rFonts w:ascii="Times New Roman" w:eastAsia="Times New Roman" w:hAnsi="Times New Roman" w:cs="Times New Roman"/>
                <w:spacing w:val="-2"/>
                <w:sz w:val="28"/>
                <w:szCs w:val="28"/>
                <w:lang w:val="ru-RU"/>
              </w:rPr>
              <w:t xml:space="preserve">соответствии </w:t>
            </w:r>
            <w:r w:rsidRPr="00FB01F5">
              <w:rPr>
                <w:rFonts w:ascii="Times New Roman" w:eastAsia="Times New Roman" w:hAnsi="Times New Roman" w:cs="Times New Roman"/>
                <w:spacing w:val="-10"/>
                <w:sz w:val="28"/>
                <w:szCs w:val="28"/>
                <w:lang w:val="ru-RU"/>
              </w:rPr>
              <w:t xml:space="preserve">с </w:t>
            </w:r>
            <w:r w:rsidRPr="00FB01F5">
              <w:rPr>
                <w:rFonts w:ascii="Times New Roman" w:eastAsia="Times New Roman" w:hAnsi="Times New Roman" w:cs="Times New Roman"/>
                <w:sz w:val="28"/>
                <w:szCs w:val="28"/>
                <w:lang w:val="ru-RU"/>
              </w:rPr>
              <w:t xml:space="preserve">законодательством Российской Федерации </w:t>
            </w:r>
            <w:r w:rsidRPr="00FB01F5">
              <w:rPr>
                <w:rFonts w:ascii="Times New Roman" w:eastAsia="Times New Roman" w:hAnsi="Times New Roman" w:cs="Times New Roman"/>
                <w:sz w:val="28"/>
                <w:szCs w:val="28"/>
                <w:lang w:val="ru-RU"/>
              </w:rPr>
              <w:lastRenderedPageBreak/>
              <w:t>казначейского сопровождения договора (соглашения) о предоставлении субсидии и бюджетных инвестиций юридическому лицу)</w:t>
            </w:r>
          </w:p>
        </w:tc>
      </w:tr>
      <w:tr w:rsidR="00796D44" w:rsidRPr="00FB01F5" w:rsidTr="00695746">
        <w:trPr>
          <w:trHeight w:val="589"/>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Справка-расчет или иной документ, являющийся основанием для оплаты неустойки</w:t>
            </w:r>
          </w:p>
        </w:tc>
      </w:tr>
      <w:tr w:rsidR="00796D44" w:rsidRPr="00FB01F5" w:rsidTr="00695746">
        <w:trPr>
          <w:trHeight w:val="110"/>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4"/>
                <w:sz w:val="28"/>
                <w:szCs w:val="28"/>
              </w:rPr>
              <w:t>Счет</w:t>
            </w:r>
          </w:p>
        </w:tc>
      </w:tr>
      <w:tr w:rsidR="00796D44" w:rsidRPr="00FB01F5" w:rsidTr="00695746">
        <w:trPr>
          <w:trHeight w:val="186"/>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Счет-фактура</w:t>
            </w:r>
          </w:p>
        </w:tc>
      </w:tr>
      <w:tr w:rsidR="00796D44" w:rsidRPr="00FB01F5" w:rsidTr="00695746">
        <w:trPr>
          <w:trHeight w:val="523"/>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ight="49"/>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Товарная </w:t>
            </w:r>
            <w:hyperlink r:id="rId29">
              <w:r w:rsidRPr="00FB01F5">
                <w:rPr>
                  <w:rFonts w:ascii="Times New Roman" w:eastAsia="Times New Roman" w:hAnsi="Times New Roman" w:cs="Times New Roman"/>
                  <w:sz w:val="28"/>
                  <w:szCs w:val="28"/>
                  <w:lang w:val="ru-RU"/>
                </w:rPr>
                <w:t>накладная</w:t>
              </w:r>
            </w:hyperlink>
            <w:r w:rsidRPr="00FB01F5">
              <w:rPr>
                <w:rFonts w:ascii="Times New Roman" w:eastAsia="Times New Roman" w:hAnsi="Times New Roman" w:cs="Times New Roman"/>
                <w:sz w:val="28"/>
                <w:szCs w:val="28"/>
                <w:lang w:val="ru-RU"/>
              </w:rPr>
              <w:t xml:space="preserve"> (унифицированная форма </w:t>
            </w:r>
            <w:r w:rsidRPr="00FB01F5">
              <w:rPr>
                <w:rFonts w:ascii="Times New Roman" w:eastAsia="Times New Roman" w:hAnsi="Times New Roman" w:cs="Times New Roman"/>
                <w:sz w:val="28"/>
                <w:szCs w:val="28"/>
              </w:rPr>
              <w:t>N</w:t>
            </w:r>
            <w:r w:rsidRPr="00FB01F5">
              <w:rPr>
                <w:rFonts w:ascii="Times New Roman" w:eastAsia="Times New Roman" w:hAnsi="Times New Roman" w:cs="Times New Roman"/>
                <w:sz w:val="28"/>
                <w:szCs w:val="28"/>
                <w:lang w:val="ru-RU"/>
              </w:rPr>
              <w:t xml:space="preserve"> ТОРГ-12) (ф. 0330212)</w:t>
            </w:r>
          </w:p>
        </w:tc>
      </w:tr>
      <w:tr w:rsidR="00796D44" w:rsidRPr="00FB01F5" w:rsidTr="00695746">
        <w:trPr>
          <w:trHeight w:val="206"/>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Чек</w:t>
            </w:r>
          </w:p>
        </w:tc>
      </w:tr>
      <w:tr w:rsidR="00796D44" w:rsidRPr="00FB01F5" w:rsidTr="00695746">
        <w:trPr>
          <w:trHeight w:val="3386"/>
        </w:trPr>
        <w:tc>
          <w:tcPr>
            <w:tcW w:w="426" w:type="dxa"/>
            <w:vMerge/>
          </w:tcPr>
          <w:p w:rsidR="00796D44" w:rsidRPr="00FB01F5" w:rsidRDefault="00796D44" w:rsidP="00695746">
            <w:pPr>
              <w:spacing w:before="97"/>
              <w:rPr>
                <w:rFonts w:ascii="Times New Roman" w:hAnsi="Times New Roman" w:cs="Times New Roman"/>
                <w:sz w:val="28"/>
                <w:szCs w:val="28"/>
              </w:rPr>
            </w:pPr>
          </w:p>
        </w:tc>
        <w:tc>
          <w:tcPr>
            <w:tcW w:w="3827" w:type="dxa"/>
            <w:vMerge/>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ight="47"/>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В случае предоставления субсидии юридическому лицу на возмещение фактически произведенных расходов (недополученных </w:t>
            </w:r>
            <w:r w:rsidRPr="00FB01F5">
              <w:rPr>
                <w:rFonts w:ascii="Times New Roman" w:eastAsia="Times New Roman" w:hAnsi="Times New Roman" w:cs="Times New Roman"/>
                <w:spacing w:val="-2"/>
                <w:sz w:val="28"/>
                <w:szCs w:val="28"/>
                <w:lang w:val="ru-RU"/>
              </w:rPr>
              <w:t>доходов):</w:t>
            </w:r>
          </w:p>
          <w:p w:rsidR="00796D44" w:rsidRPr="00FB01F5" w:rsidRDefault="00796D44" w:rsidP="00695746">
            <w:pPr>
              <w:spacing w:before="97"/>
              <w:ind w:left="60" w:right="48"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96D44" w:rsidRPr="00FB01F5" w:rsidRDefault="00796D44" w:rsidP="00695746">
            <w:pPr>
              <w:spacing w:before="97"/>
              <w:ind w:left="60" w:right="50"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96D44" w:rsidRPr="00FB01F5" w:rsidRDefault="00796D44" w:rsidP="00695746">
            <w:pPr>
              <w:spacing w:before="97"/>
              <w:ind w:left="60" w:right="47"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96D44" w:rsidRPr="00FB01F5" w:rsidTr="00695746">
        <w:trPr>
          <w:trHeight w:val="123"/>
        </w:trPr>
        <w:tc>
          <w:tcPr>
            <w:tcW w:w="426" w:type="dxa"/>
            <w:vMerge/>
          </w:tcPr>
          <w:p w:rsidR="00796D44" w:rsidRPr="00FB01F5" w:rsidRDefault="00796D44" w:rsidP="00695746">
            <w:pPr>
              <w:spacing w:before="97"/>
              <w:rPr>
                <w:rFonts w:ascii="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Казначейское </w:t>
            </w:r>
            <w:hyperlink r:id="rId30">
              <w:r w:rsidRPr="00FB01F5">
                <w:rPr>
                  <w:rFonts w:ascii="Times New Roman" w:eastAsia="Times New Roman" w:hAnsi="Times New Roman" w:cs="Times New Roman"/>
                  <w:sz w:val="28"/>
                  <w:szCs w:val="28"/>
                  <w:lang w:val="ru-RU"/>
                </w:rPr>
                <w:t>обеспечение</w:t>
              </w:r>
            </w:hyperlink>
            <w:r w:rsidRPr="00FB01F5">
              <w:rPr>
                <w:rFonts w:ascii="Times New Roman" w:eastAsia="Times New Roman" w:hAnsi="Times New Roman" w:cs="Times New Roman"/>
                <w:sz w:val="28"/>
                <w:szCs w:val="28"/>
                <w:lang w:val="ru-RU"/>
              </w:rPr>
              <w:t xml:space="preserve"> обязательств (код формы по </w:t>
            </w:r>
            <w:hyperlink r:id="rId31">
              <w:r w:rsidRPr="00FB01F5">
                <w:rPr>
                  <w:rFonts w:ascii="Times New Roman" w:eastAsia="Times New Roman" w:hAnsi="Times New Roman" w:cs="Times New Roman"/>
                  <w:sz w:val="28"/>
                  <w:szCs w:val="28"/>
                  <w:lang w:val="ru-RU"/>
                </w:rPr>
                <w:t>ОКУД</w:t>
              </w:r>
            </w:hyperlink>
            <w:r w:rsidRPr="00FB01F5">
              <w:rPr>
                <w:rFonts w:ascii="Times New Roman" w:eastAsia="Times New Roman" w:hAnsi="Times New Roman" w:cs="Times New Roman"/>
                <w:sz w:val="28"/>
                <w:szCs w:val="28"/>
                <w:lang w:val="ru-RU"/>
              </w:rPr>
              <w:t xml:space="preserve"> 0506110)</w:t>
            </w:r>
          </w:p>
        </w:tc>
      </w:tr>
      <w:tr w:rsidR="00796D44" w:rsidRPr="00FB01F5" w:rsidTr="00695746">
        <w:trPr>
          <w:trHeight w:val="1147"/>
        </w:trPr>
        <w:tc>
          <w:tcPr>
            <w:tcW w:w="426" w:type="dxa"/>
            <w:vMerge/>
          </w:tcPr>
          <w:p w:rsidR="00796D44" w:rsidRPr="00FB01F5" w:rsidRDefault="00796D44" w:rsidP="00695746">
            <w:pPr>
              <w:spacing w:before="97"/>
              <w:rPr>
                <w:rFonts w:ascii="Times New Roman" w:eastAsia="Times New Roman" w:hAnsi="Times New Roman" w:cs="Times New Roman"/>
                <w:sz w:val="28"/>
                <w:szCs w:val="28"/>
                <w:lang w:val="ru-RU"/>
              </w:rPr>
            </w:pPr>
          </w:p>
        </w:tc>
        <w:tc>
          <w:tcPr>
            <w:tcW w:w="3827" w:type="dxa"/>
            <w:vMerge/>
          </w:tcPr>
          <w:p w:rsidR="00796D44" w:rsidRPr="00FB01F5" w:rsidRDefault="00796D44" w:rsidP="00695746">
            <w:pPr>
              <w:spacing w:before="97"/>
              <w:rPr>
                <w:rFonts w:ascii="Times New Roman" w:eastAsia="Times New Roman" w:hAnsi="Times New Roman" w:cs="Times New Roman"/>
                <w:sz w:val="28"/>
                <w:szCs w:val="28"/>
                <w:lang w:val="ru-RU"/>
              </w:rPr>
            </w:pPr>
          </w:p>
        </w:tc>
        <w:tc>
          <w:tcPr>
            <w:tcW w:w="5670" w:type="dxa"/>
          </w:tcPr>
          <w:p w:rsidR="00796D44" w:rsidRPr="00FB01F5" w:rsidRDefault="00796D44" w:rsidP="00695746">
            <w:pPr>
              <w:tabs>
                <w:tab w:val="left" w:pos="1318"/>
                <w:tab w:val="left" w:pos="3016"/>
              </w:tabs>
              <w:spacing w:before="97"/>
              <w:ind w:left="60"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возникновение денежного обязательства по бюджетному обязательству получателя средств республиканского бюджета, возникшему на основании договора (соглашения) о предоставлении субсидии и бюджетных инвестиций юридическому лицу</w:t>
            </w:r>
          </w:p>
        </w:tc>
      </w:tr>
      <w:tr w:rsidR="00796D44" w:rsidRPr="00FB01F5" w:rsidTr="00695746">
        <w:trPr>
          <w:trHeight w:val="754"/>
        </w:trPr>
        <w:tc>
          <w:tcPr>
            <w:tcW w:w="426" w:type="dxa"/>
            <w:vMerge w:val="restart"/>
          </w:tcPr>
          <w:p w:rsidR="00796D44" w:rsidRPr="00FB01F5" w:rsidRDefault="00796D44" w:rsidP="00695746">
            <w:pPr>
              <w:spacing w:before="97"/>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lastRenderedPageBreak/>
              <w:t>9.</w:t>
            </w:r>
          </w:p>
        </w:tc>
        <w:tc>
          <w:tcPr>
            <w:tcW w:w="3827" w:type="dxa"/>
            <w:vMerge w:val="restart"/>
          </w:tcPr>
          <w:p w:rsidR="00796D44" w:rsidRPr="00FB01F5" w:rsidRDefault="00796D44" w:rsidP="00695746">
            <w:pPr>
              <w:tabs>
                <w:tab w:val="left" w:pos="1859"/>
                <w:tab w:val="left" w:pos="2079"/>
                <w:tab w:val="left" w:pos="2683"/>
                <w:tab w:val="left" w:pos="3210"/>
              </w:tabs>
              <w:spacing w:before="97"/>
              <w:ind w:left="62" w:right="48"/>
              <w:jc w:val="both"/>
              <w:rPr>
                <w:rFonts w:ascii="Times New Roman" w:eastAsia="Times New Roman" w:hAnsi="Times New Roman" w:cs="Times New Roman"/>
                <w:sz w:val="28"/>
                <w:szCs w:val="28"/>
                <w:lang w:val="ru-RU"/>
              </w:rPr>
            </w:pPr>
            <w:bookmarkStart w:id="36" w:name="_bookmark30"/>
            <w:bookmarkEnd w:id="36"/>
            <w:r w:rsidRPr="00FB01F5">
              <w:rPr>
                <w:rFonts w:ascii="Times New Roman" w:eastAsia="Times New Roman" w:hAnsi="Times New Roman" w:cs="Times New Roman"/>
                <w:spacing w:val="-2"/>
                <w:sz w:val="28"/>
                <w:szCs w:val="28"/>
                <w:lang w:val="ru-RU"/>
              </w:rPr>
              <w:t xml:space="preserve">Нормативный правовой </w:t>
            </w:r>
            <w:r w:rsidRPr="00FB01F5">
              <w:rPr>
                <w:rFonts w:ascii="Times New Roman" w:eastAsia="Times New Roman" w:hAnsi="Times New Roman" w:cs="Times New Roman"/>
                <w:spacing w:val="-4"/>
                <w:sz w:val="28"/>
                <w:szCs w:val="28"/>
                <w:lang w:val="ru-RU"/>
              </w:rPr>
              <w:t xml:space="preserve">акт, </w:t>
            </w:r>
            <w:r w:rsidRPr="00FB01F5">
              <w:rPr>
                <w:rFonts w:ascii="Times New Roman" w:eastAsia="Times New Roman" w:hAnsi="Times New Roman" w:cs="Times New Roman"/>
                <w:spacing w:val="-2"/>
                <w:sz w:val="28"/>
                <w:szCs w:val="28"/>
                <w:lang w:val="ru-RU"/>
              </w:rPr>
              <w:t xml:space="preserve">предусматривающий предоставление субсидии </w:t>
            </w:r>
            <w:r w:rsidRPr="00FB01F5">
              <w:rPr>
                <w:rFonts w:ascii="Times New Roman" w:eastAsia="Times New Roman" w:hAnsi="Times New Roman" w:cs="Times New Roman"/>
                <w:sz w:val="28"/>
                <w:szCs w:val="28"/>
                <w:lang w:val="ru-RU"/>
              </w:rPr>
              <w:t xml:space="preserve">юридическому лицу, если порядком </w:t>
            </w:r>
            <w:r w:rsidRPr="00FB01F5">
              <w:rPr>
                <w:rFonts w:ascii="Times New Roman" w:eastAsia="Times New Roman" w:hAnsi="Times New Roman" w:cs="Times New Roman"/>
                <w:spacing w:val="-2"/>
                <w:sz w:val="28"/>
                <w:szCs w:val="28"/>
                <w:lang w:val="ru-RU"/>
              </w:rPr>
              <w:t xml:space="preserve">(правилами) предоставления Указанной субсидии </w:t>
            </w:r>
            <w:r w:rsidRPr="00FB01F5">
              <w:rPr>
                <w:rFonts w:ascii="Times New Roman" w:eastAsia="Times New Roman" w:hAnsi="Times New Roman" w:cs="Times New Roman"/>
                <w:spacing w:val="-6"/>
                <w:sz w:val="28"/>
                <w:szCs w:val="28"/>
                <w:lang w:val="ru-RU"/>
              </w:rPr>
              <w:t xml:space="preserve">не </w:t>
            </w:r>
            <w:r w:rsidRPr="00FB01F5">
              <w:rPr>
                <w:rFonts w:ascii="Times New Roman" w:eastAsia="Times New Roman" w:hAnsi="Times New Roman" w:cs="Times New Roman"/>
                <w:sz w:val="28"/>
                <w:szCs w:val="28"/>
                <w:lang w:val="ru-RU"/>
              </w:rPr>
              <w:t xml:space="preserve">предусмотрено заключение договора (соглашения) о предоставлении субсидии юридическому лицу </w:t>
            </w:r>
            <w:r w:rsidRPr="00FB01F5">
              <w:rPr>
                <w:rFonts w:ascii="Times New Roman" w:eastAsia="Times New Roman" w:hAnsi="Times New Roman" w:cs="Times New Roman"/>
                <w:spacing w:val="-2"/>
                <w:sz w:val="28"/>
                <w:szCs w:val="28"/>
                <w:lang w:val="ru-RU"/>
              </w:rPr>
              <w:t>(далее</w:t>
            </w:r>
            <w:r w:rsidRPr="00FB01F5">
              <w:rPr>
                <w:rFonts w:ascii="Times New Roman" w:eastAsia="Times New Roman" w:hAnsi="Times New Roman" w:cs="Times New Roman"/>
                <w:sz w:val="28"/>
                <w:szCs w:val="28"/>
                <w:lang w:val="ru-RU"/>
              </w:rPr>
              <w:t xml:space="preserve">- нормативный правовой акт о </w:t>
            </w:r>
            <w:r w:rsidRPr="00FB01F5">
              <w:rPr>
                <w:rFonts w:ascii="Times New Roman" w:eastAsia="Times New Roman" w:hAnsi="Times New Roman" w:cs="Times New Roman"/>
                <w:spacing w:val="-2"/>
                <w:sz w:val="28"/>
                <w:szCs w:val="28"/>
                <w:lang w:val="ru-RU"/>
              </w:rPr>
              <w:t xml:space="preserve">предоставлении субсидии </w:t>
            </w:r>
            <w:r w:rsidRPr="00FB01F5">
              <w:rPr>
                <w:rFonts w:ascii="Times New Roman" w:eastAsia="Times New Roman" w:hAnsi="Times New Roman" w:cs="Times New Roman"/>
                <w:sz w:val="28"/>
                <w:szCs w:val="28"/>
                <w:lang w:val="ru-RU"/>
              </w:rPr>
              <w:t>юридическому лицу), сведения о котором подлежат либо не подлежат включению в реестр соглашений</w:t>
            </w:r>
          </w:p>
        </w:tc>
        <w:tc>
          <w:tcPr>
            <w:tcW w:w="5670" w:type="dxa"/>
          </w:tcPr>
          <w:p w:rsidR="00796D44" w:rsidRPr="00FB01F5" w:rsidRDefault="00796D44" w:rsidP="00695746">
            <w:pPr>
              <w:tabs>
                <w:tab w:val="left" w:pos="2076"/>
                <w:tab w:val="left" w:pos="2764"/>
                <w:tab w:val="left" w:pos="4595"/>
              </w:tabs>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Распоряжение юридического лица (в случае </w:t>
            </w:r>
            <w:r w:rsidRPr="00FB01F5">
              <w:rPr>
                <w:rFonts w:ascii="Times New Roman" w:eastAsia="Times New Roman" w:hAnsi="Times New Roman" w:cs="Times New Roman"/>
                <w:spacing w:val="-2"/>
                <w:sz w:val="28"/>
                <w:szCs w:val="28"/>
                <w:lang w:val="ru-RU"/>
              </w:rPr>
              <w:t xml:space="preserve">осуществления </w:t>
            </w:r>
            <w:r w:rsidRPr="00FB01F5">
              <w:rPr>
                <w:rFonts w:ascii="Times New Roman" w:eastAsia="Times New Roman" w:hAnsi="Times New Roman" w:cs="Times New Roman"/>
                <w:spacing w:val="-10"/>
                <w:sz w:val="28"/>
                <w:szCs w:val="28"/>
                <w:lang w:val="ru-RU"/>
              </w:rPr>
              <w:t xml:space="preserve">в </w:t>
            </w:r>
            <w:r w:rsidRPr="00FB01F5">
              <w:rPr>
                <w:rFonts w:ascii="Times New Roman" w:eastAsia="Times New Roman" w:hAnsi="Times New Roman" w:cs="Times New Roman"/>
                <w:spacing w:val="-2"/>
                <w:sz w:val="28"/>
                <w:szCs w:val="28"/>
                <w:lang w:val="ru-RU"/>
              </w:rPr>
              <w:t xml:space="preserve">соответствии </w:t>
            </w:r>
            <w:r w:rsidRPr="00FB01F5">
              <w:rPr>
                <w:rFonts w:ascii="Times New Roman" w:eastAsia="Times New Roman" w:hAnsi="Times New Roman" w:cs="Times New Roman"/>
                <w:spacing w:val="-10"/>
                <w:sz w:val="28"/>
                <w:szCs w:val="28"/>
                <w:lang w:val="ru-RU"/>
              </w:rPr>
              <w:t xml:space="preserve">с </w:t>
            </w:r>
            <w:r w:rsidRPr="00FB01F5">
              <w:rPr>
                <w:rFonts w:ascii="Times New Roman" w:eastAsia="Times New Roman" w:hAnsi="Times New Roman" w:cs="Times New Roman"/>
                <w:sz w:val="28"/>
                <w:szCs w:val="28"/>
                <w:lang w:val="ru-RU"/>
              </w:rPr>
              <w:t>законодательством Российской Федерации казначейского сопровождения предоставления субсидии юридическому лицу)</w:t>
            </w:r>
          </w:p>
        </w:tc>
      </w:tr>
      <w:tr w:rsidR="00796D44" w:rsidRPr="00FB01F5" w:rsidTr="00695746">
        <w:trPr>
          <w:trHeight w:val="3067"/>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ight="50"/>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В случае предоставления субсидии юридическому лицу на возмещение фактически произведенных расходов (недополученных </w:t>
            </w:r>
            <w:r w:rsidRPr="00FB01F5">
              <w:rPr>
                <w:rFonts w:ascii="Times New Roman" w:eastAsia="Times New Roman" w:hAnsi="Times New Roman" w:cs="Times New Roman"/>
                <w:spacing w:val="-2"/>
                <w:sz w:val="28"/>
                <w:szCs w:val="28"/>
                <w:lang w:val="ru-RU"/>
              </w:rPr>
              <w:t>доходов):</w:t>
            </w:r>
          </w:p>
          <w:p w:rsidR="00796D44" w:rsidRPr="00FB01F5" w:rsidRDefault="00796D44" w:rsidP="00695746">
            <w:pPr>
              <w:spacing w:before="97"/>
              <w:ind w:left="60" w:right="48"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96D44" w:rsidRPr="00FB01F5" w:rsidRDefault="00796D44" w:rsidP="00695746">
            <w:pPr>
              <w:tabs>
                <w:tab w:val="left" w:pos="1692"/>
                <w:tab w:val="left" w:pos="1880"/>
                <w:tab w:val="left" w:pos="3049"/>
                <w:tab w:val="left" w:pos="3602"/>
              </w:tabs>
              <w:spacing w:before="97"/>
              <w:ind w:left="60" w:right="49" w:firstLine="283"/>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документы, подтверждающие фактически произведенные расходы (недополученные </w:t>
            </w:r>
            <w:r w:rsidRPr="00FB01F5">
              <w:rPr>
                <w:rFonts w:ascii="Times New Roman" w:eastAsia="Times New Roman" w:hAnsi="Times New Roman" w:cs="Times New Roman"/>
                <w:sz w:val="28"/>
                <w:szCs w:val="28"/>
                <w:lang w:val="ru-RU"/>
              </w:rPr>
              <w:t>доходы) в соответствии с порядком (правилами) предоставления субсидии юридическому лицу; Заявка на перечисление субсидии юридическому лицу (при наличии)</w:t>
            </w:r>
          </w:p>
        </w:tc>
      </w:tr>
      <w:tr w:rsidR="00796D44" w:rsidRPr="00FB01F5" w:rsidTr="00695746">
        <w:trPr>
          <w:trHeight w:val="379"/>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Казначейское </w:t>
            </w:r>
            <w:hyperlink r:id="rId32">
              <w:r w:rsidRPr="00FB01F5">
                <w:rPr>
                  <w:rFonts w:ascii="Times New Roman" w:eastAsia="Times New Roman" w:hAnsi="Times New Roman" w:cs="Times New Roman"/>
                  <w:sz w:val="28"/>
                  <w:szCs w:val="28"/>
                  <w:lang w:val="ru-RU"/>
                </w:rPr>
                <w:t>обеспечение</w:t>
              </w:r>
            </w:hyperlink>
            <w:r w:rsidRPr="00FB01F5">
              <w:rPr>
                <w:rFonts w:ascii="Times New Roman" w:eastAsia="Times New Roman" w:hAnsi="Times New Roman" w:cs="Times New Roman"/>
                <w:sz w:val="28"/>
                <w:szCs w:val="28"/>
                <w:lang w:val="ru-RU"/>
              </w:rPr>
              <w:t xml:space="preserve"> обязательств (код формы по </w:t>
            </w:r>
            <w:hyperlink r:id="rId33">
              <w:r w:rsidRPr="00FB01F5">
                <w:rPr>
                  <w:rFonts w:ascii="Times New Roman" w:eastAsia="Times New Roman" w:hAnsi="Times New Roman" w:cs="Times New Roman"/>
                  <w:sz w:val="28"/>
                  <w:szCs w:val="28"/>
                  <w:lang w:val="ru-RU"/>
                </w:rPr>
                <w:t>ОКУД</w:t>
              </w:r>
            </w:hyperlink>
            <w:r w:rsidRPr="00FB01F5">
              <w:rPr>
                <w:rFonts w:ascii="Times New Roman" w:eastAsia="Times New Roman" w:hAnsi="Times New Roman" w:cs="Times New Roman"/>
                <w:sz w:val="28"/>
                <w:szCs w:val="28"/>
                <w:lang w:val="ru-RU"/>
              </w:rPr>
              <w:t xml:space="preserve"> 0506110)</w:t>
            </w:r>
          </w:p>
        </w:tc>
      </w:tr>
      <w:tr w:rsidR="00796D44" w:rsidRPr="00FB01F5" w:rsidTr="00695746">
        <w:trPr>
          <w:trHeight w:val="1278"/>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tabs>
                <w:tab w:val="left" w:pos="1318"/>
                <w:tab w:val="left" w:pos="3016"/>
              </w:tabs>
              <w:spacing w:before="97"/>
              <w:ind w:left="60"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возникновение денежного обязательства по бюджетному обязательству получателя средств республиканского бюджета, возникшему на основании нормативного правового акта о предоставлении субсидии юридическому лицу</w:t>
            </w:r>
          </w:p>
        </w:tc>
      </w:tr>
      <w:tr w:rsidR="00796D44" w:rsidRPr="00FB01F5" w:rsidTr="00695746">
        <w:trPr>
          <w:trHeight w:val="475"/>
        </w:trPr>
        <w:tc>
          <w:tcPr>
            <w:tcW w:w="426" w:type="dxa"/>
            <w:vMerge w:val="restart"/>
          </w:tcPr>
          <w:p w:rsidR="00796D44" w:rsidRPr="00FB01F5" w:rsidRDefault="00796D44" w:rsidP="00695746">
            <w:pPr>
              <w:spacing w:before="97"/>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10.</w:t>
            </w:r>
          </w:p>
        </w:tc>
        <w:tc>
          <w:tcPr>
            <w:tcW w:w="3827" w:type="dxa"/>
            <w:vMerge w:val="restart"/>
          </w:tcPr>
          <w:p w:rsidR="00796D44" w:rsidRPr="00FB01F5" w:rsidRDefault="00796D44" w:rsidP="00695746">
            <w:pPr>
              <w:tabs>
                <w:tab w:val="left" w:pos="1353"/>
                <w:tab w:val="left" w:pos="2204"/>
                <w:tab w:val="left" w:pos="2488"/>
                <w:tab w:val="left" w:pos="2560"/>
              </w:tabs>
              <w:spacing w:before="97"/>
              <w:ind w:left="62" w:right="48"/>
              <w:jc w:val="both"/>
              <w:rPr>
                <w:rFonts w:ascii="Times New Roman" w:eastAsia="Times New Roman" w:hAnsi="Times New Roman" w:cs="Times New Roman"/>
                <w:sz w:val="28"/>
                <w:szCs w:val="28"/>
                <w:lang w:val="ru-RU"/>
              </w:rPr>
            </w:pPr>
            <w:bookmarkStart w:id="37" w:name="_bookmark31"/>
            <w:bookmarkEnd w:id="37"/>
            <w:r w:rsidRPr="00FB01F5">
              <w:rPr>
                <w:rFonts w:ascii="Times New Roman" w:eastAsia="Times New Roman" w:hAnsi="Times New Roman" w:cs="Times New Roman"/>
                <w:sz w:val="28"/>
                <w:szCs w:val="28"/>
                <w:lang w:val="ru-RU"/>
              </w:rPr>
              <w:t xml:space="preserve">Приказ об утверждении Штатного расписания с расчетом годового фонда оплаты труда (иной документ, подтверждающий возникновение </w:t>
            </w:r>
            <w:r w:rsidRPr="00FB01F5">
              <w:rPr>
                <w:rFonts w:ascii="Times New Roman" w:eastAsia="Times New Roman" w:hAnsi="Times New Roman" w:cs="Times New Roman"/>
                <w:spacing w:val="-2"/>
                <w:sz w:val="28"/>
                <w:szCs w:val="28"/>
                <w:lang w:val="ru-RU"/>
              </w:rPr>
              <w:t xml:space="preserve">бюджетного обязательства, </w:t>
            </w:r>
            <w:r w:rsidRPr="00FB01F5">
              <w:rPr>
                <w:rFonts w:ascii="Times New Roman" w:eastAsia="Times New Roman" w:hAnsi="Times New Roman" w:cs="Times New Roman"/>
                <w:sz w:val="28"/>
                <w:szCs w:val="28"/>
                <w:lang w:val="ru-RU"/>
              </w:rPr>
              <w:t xml:space="preserve">содержащий расчет годового объема </w:t>
            </w:r>
            <w:r w:rsidRPr="00FB01F5">
              <w:rPr>
                <w:rFonts w:ascii="Times New Roman" w:eastAsia="Times New Roman" w:hAnsi="Times New Roman" w:cs="Times New Roman"/>
                <w:spacing w:val="-2"/>
                <w:sz w:val="28"/>
                <w:szCs w:val="28"/>
                <w:lang w:val="ru-RU"/>
              </w:rPr>
              <w:t>оплаты труда (денежного содержания, денежного довольствия)</w:t>
            </w:r>
          </w:p>
        </w:tc>
        <w:tc>
          <w:tcPr>
            <w:tcW w:w="5670" w:type="dxa"/>
          </w:tcPr>
          <w:p w:rsidR="00796D44" w:rsidRPr="00FB01F5" w:rsidRDefault="00D8080B" w:rsidP="00695746">
            <w:pPr>
              <w:spacing w:before="97"/>
              <w:ind w:left="60" w:right="49"/>
              <w:jc w:val="both"/>
              <w:rPr>
                <w:rFonts w:ascii="Times New Roman" w:eastAsia="Times New Roman" w:hAnsi="Times New Roman" w:cs="Times New Roman"/>
                <w:sz w:val="28"/>
                <w:szCs w:val="28"/>
                <w:lang w:val="ru-RU"/>
              </w:rPr>
            </w:pPr>
            <w:hyperlink r:id="rId34">
              <w:r w:rsidR="00796D44" w:rsidRPr="00FB01F5">
                <w:rPr>
                  <w:rFonts w:ascii="Times New Roman" w:eastAsia="Times New Roman" w:hAnsi="Times New Roman" w:cs="Times New Roman"/>
                  <w:sz w:val="28"/>
                  <w:szCs w:val="28"/>
                  <w:lang w:val="ru-RU"/>
                </w:rPr>
                <w:t>Записка-расчет</w:t>
              </w:r>
            </w:hyperlink>
            <w:r w:rsidR="00796D44" w:rsidRPr="00FB01F5">
              <w:rPr>
                <w:rFonts w:ascii="Times New Roman" w:eastAsia="Times New Roman" w:hAnsi="Times New Roman" w:cs="Times New Roman"/>
                <w:sz w:val="28"/>
                <w:szCs w:val="28"/>
                <w:lang w:val="ru-RU"/>
              </w:rPr>
              <w:t xml:space="preserve"> об исчислении среднего заработка при предоставлении отпуска, увольнении и других случаях (ф. 0504425)</w:t>
            </w:r>
          </w:p>
        </w:tc>
      </w:tr>
      <w:tr w:rsidR="00796D44" w:rsidRPr="00FB01F5" w:rsidTr="00695746">
        <w:trPr>
          <w:trHeight w:val="142"/>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Расчетно-платежная ведомость (ф.</w:t>
            </w:r>
            <w:r w:rsidRPr="00FB01F5">
              <w:rPr>
                <w:rFonts w:ascii="Times New Roman" w:eastAsia="Times New Roman" w:hAnsi="Times New Roman" w:cs="Times New Roman"/>
                <w:spacing w:val="-2"/>
                <w:sz w:val="28"/>
                <w:szCs w:val="28"/>
              </w:rPr>
              <w:t>0504401)</w:t>
            </w:r>
          </w:p>
        </w:tc>
      </w:tr>
      <w:tr w:rsidR="00796D44" w:rsidRPr="00FB01F5" w:rsidTr="00695746">
        <w:trPr>
          <w:trHeight w:val="76"/>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Расчетная ведомость (ф.</w:t>
            </w:r>
            <w:r w:rsidRPr="00FB01F5">
              <w:rPr>
                <w:rFonts w:ascii="Times New Roman" w:eastAsia="Times New Roman" w:hAnsi="Times New Roman" w:cs="Times New Roman"/>
                <w:spacing w:val="-2"/>
                <w:sz w:val="28"/>
                <w:szCs w:val="28"/>
              </w:rPr>
              <w:t>0504402)</w:t>
            </w:r>
          </w:p>
        </w:tc>
      </w:tr>
      <w:tr w:rsidR="00796D44" w:rsidRPr="00FB01F5" w:rsidTr="00695746">
        <w:trPr>
          <w:trHeight w:val="1731"/>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tabs>
                <w:tab w:val="left" w:pos="1318"/>
                <w:tab w:val="left" w:pos="1977"/>
                <w:tab w:val="left" w:pos="3016"/>
                <w:tab w:val="left" w:pos="4583"/>
              </w:tabs>
              <w:spacing w:before="97"/>
              <w:ind w:left="60"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 xml:space="preserve">возникновение денежного обязательства по бюджетному обязательству получателя средств республиканского бюджета, возникшему по реализации трудовых функций работника в соответствии с </w:t>
            </w:r>
            <w:r w:rsidRPr="00FB01F5">
              <w:rPr>
                <w:rFonts w:ascii="Times New Roman" w:eastAsia="Times New Roman" w:hAnsi="Times New Roman" w:cs="Times New Roman"/>
                <w:sz w:val="28"/>
                <w:szCs w:val="28"/>
                <w:lang w:val="ru-RU"/>
              </w:rPr>
              <w:lastRenderedPageBreak/>
              <w:t xml:space="preserve">трудовым законодательством Российской </w:t>
            </w:r>
            <w:r w:rsidRPr="00FB01F5">
              <w:rPr>
                <w:rFonts w:ascii="Times New Roman" w:eastAsia="Times New Roman" w:hAnsi="Times New Roman" w:cs="Times New Roman"/>
                <w:spacing w:val="-2"/>
                <w:sz w:val="28"/>
                <w:szCs w:val="28"/>
                <w:lang w:val="ru-RU"/>
              </w:rPr>
              <w:t xml:space="preserve">Федерации, законодательством </w:t>
            </w:r>
            <w:r w:rsidRPr="00FB01F5">
              <w:rPr>
                <w:rFonts w:ascii="Times New Roman" w:eastAsia="Times New Roman" w:hAnsi="Times New Roman" w:cs="Times New Roman"/>
                <w:spacing w:val="-10"/>
                <w:sz w:val="28"/>
                <w:szCs w:val="28"/>
                <w:lang w:val="ru-RU"/>
              </w:rPr>
              <w:t xml:space="preserve">о </w:t>
            </w:r>
            <w:r w:rsidRPr="00FB01F5">
              <w:rPr>
                <w:rFonts w:ascii="Times New Roman" w:eastAsia="Times New Roman" w:hAnsi="Times New Roman" w:cs="Times New Roman"/>
                <w:sz w:val="28"/>
                <w:szCs w:val="28"/>
                <w:lang w:val="ru-RU"/>
              </w:rPr>
              <w:t xml:space="preserve">государственной гражданской службе в Российской </w:t>
            </w:r>
            <w:r w:rsidRPr="00FB01F5">
              <w:rPr>
                <w:rFonts w:ascii="Times New Roman" w:eastAsia="Times New Roman" w:hAnsi="Times New Roman" w:cs="Times New Roman"/>
                <w:spacing w:val="-2"/>
                <w:sz w:val="28"/>
                <w:szCs w:val="28"/>
                <w:lang w:val="ru-RU"/>
              </w:rPr>
              <w:t>Федерации</w:t>
            </w:r>
          </w:p>
        </w:tc>
      </w:tr>
      <w:tr w:rsidR="00796D44" w:rsidRPr="00FB01F5" w:rsidTr="00695746">
        <w:trPr>
          <w:trHeight w:val="172"/>
        </w:trPr>
        <w:tc>
          <w:tcPr>
            <w:tcW w:w="426" w:type="dxa"/>
            <w:vMerge w:val="restart"/>
          </w:tcPr>
          <w:p w:rsidR="00796D44" w:rsidRPr="00FB01F5" w:rsidRDefault="00796D44" w:rsidP="00695746">
            <w:pPr>
              <w:spacing w:before="97"/>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lastRenderedPageBreak/>
              <w:t>11.</w:t>
            </w:r>
          </w:p>
        </w:tc>
        <w:tc>
          <w:tcPr>
            <w:tcW w:w="3827" w:type="dxa"/>
            <w:vMerge w:val="restart"/>
          </w:tcPr>
          <w:p w:rsidR="00796D44" w:rsidRPr="00FB01F5" w:rsidRDefault="00796D44" w:rsidP="00695746">
            <w:pPr>
              <w:tabs>
                <w:tab w:val="left" w:pos="1945"/>
                <w:tab w:val="left" w:pos="2653"/>
              </w:tabs>
              <w:spacing w:before="97"/>
              <w:ind w:left="62" w:right="48"/>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lang w:val="ru-RU"/>
              </w:rPr>
              <w:t>Исполнительный документ (исполнительный лист, судебный</w:t>
            </w:r>
            <w:r w:rsidRPr="00FB01F5">
              <w:rPr>
                <w:rFonts w:ascii="Times New Roman" w:eastAsia="Times New Roman" w:hAnsi="Times New Roman" w:cs="Times New Roman"/>
                <w:sz w:val="28"/>
                <w:szCs w:val="28"/>
                <w:lang w:val="ru-RU"/>
              </w:rPr>
              <w:t xml:space="preserve"> приказ в соответствии со </w:t>
            </w:r>
            <w:hyperlink r:id="rId35">
              <w:r w:rsidRPr="00FB01F5">
                <w:rPr>
                  <w:rFonts w:ascii="Times New Roman" w:eastAsia="Times New Roman" w:hAnsi="Times New Roman" w:cs="Times New Roman"/>
                  <w:spacing w:val="-2"/>
                  <w:sz w:val="28"/>
                  <w:szCs w:val="28"/>
                  <w:lang w:val="ru-RU"/>
                </w:rPr>
                <w:t>статьей</w:t>
              </w:r>
            </w:hyperlink>
            <w:hyperlink r:id="rId36">
              <w:r w:rsidRPr="00FB01F5">
                <w:rPr>
                  <w:rFonts w:ascii="Times New Roman" w:eastAsia="Times New Roman" w:hAnsi="Times New Roman" w:cs="Times New Roman"/>
                  <w:sz w:val="28"/>
                  <w:szCs w:val="28"/>
                  <w:lang w:val="ru-RU"/>
                </w:rPr>
                <w:t>242.</w:t>
              </w:r>
            </w:hyperlink>
            <w:r w:rsidRPr="00FB01F5">
              <w:rPr>
                <w:rFonts w:ascii="Times New Roman" w:eastAsia="Times New Roman" w:hAnsi="Times New Roman" w:cs="Times New Roman"/>
                <w:sz w:val="28"/>
                <w:szCs w:val="28"/>
              </w:rPr>
              <w:t>5 Бюджетного кодекса Российской Федерации) (далее - исполнительный документ)</w:t>
            </w: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Бухгалтерская справка (ф.</w:t>
            </w:r>
            <w:r w:rsidRPr="00FB01F5">
              <w:rPr>
                <w:rFonts w:ascii="Times New Roman" w:eastAsia="Times New Roman" w:hAnsi="Times New Roman" w:cs="Times New Roman"/>
                <w:spacing w:val="-2"/>
                <w:sz w:val="28"/>
                <w:szCs w:val="28"/>
              </w:rPr>
              <w:t>0504833)</w:t>
            </w:r>
          </w:p>
        </w:tc>
      </w:tr>
      <w:tr w:rsidR="00796D44" w:rsidRPr="00FB01F5" w:rsidTr="00695746">
        <w:trPr>
          <w:trHeight w:val="455"/>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График выплат по исполнительному </w:t>
            </w:r>
            <w:r w:rsidRPr="00FB01F5">
              <w:rPr>
                <w:rFonts w:ascii="Times New Roman" w:eastAsia="Times New Roman" w:hAnsi="Times New Roman" w:cs="Times New Roman"/>
                <w:spacing w:val="-2"/>
                <w:sz w:val="28"/>
                <w:szCs w:val="28"/>
                <w:lang w:val="ru-RU"/>
              </w:rPr>
              <w:t>документу,</w:t>
            </w:r>
            <w:r w:rsidRPr="00FB01F5">
              <w:rPr>
                <w:rFonts w:ascii="Times New Roman" w:eastAsia="Times New Roman" w:hAnsi="Times New Roman" w:cs="Times New Roman"/>
                <w:sz w:val="28"/>
                <w:szCs w:val="28"/>
                <w:lang w:val="ru-RU"/>
              </w:rPr>
              <w:t xml:space="preserve"> предусматривающему выплаты периодического </w:t>
            </w:r>
            <w:r w:rsidRPr="00FB01F5">
              <w:rPr>
                <w:rFonts w:ascii="Times New Roman" w:eastAsia="Times New Roman" w:hAnsi="Times New Roman" w:cs="Times New Roman"/>
                <w:spacing w:val="-2"/>
                <w:sz w:val="28"/>
                <w:szCs w:val="28"/>
                <w:lang w:val="ru-RU"/>
              </w:rPr>
              <w:t>характера</w:t>
            </w:r>
          </w:p>
        </w:tc>
      </w:tr>
      <w:tr w:rsidR="00796D44" w:rsidRPr="00FB01F5" w:rsidTr="00695746">
        <w:trPr>
          <w:trHeight w:val="315"/>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Исполнительный документ</w:t>
            </w:r>
          </w:p>
        </w:tc>
      </w:tr>
      <w:tr w:rsidR="00796D44" w:rsidRPr="00FB01F5" w:rsidTr="00695746">
        <w:trPr>
          <w:trHeight w:val="137"/>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Справка-расчет</w:t>
            </w:r>
          </w:p>
        </w:tc>
      </w:tr>
      <w:tr w:rsidR="00796D44" w:rsidRPr="00FB01F5" w:rsidTr="00695746">
        <w:trPr>
          <w:trHeight w:val="861"/>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tabs>
                <w:tab w:val="left" w:pos="1318"/>
                <w:tab w:val="left" w:pos="3016"/>
              </w:tabs>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возникновение денежного обязательства по бюджетному обязательству получателя средств республиканского бюджета, возникшему на основании исполнительного документа</w:t>
            </w:r>
          </w:p>
        </w:tc>
      </w:tr>
      <w:tr w:rsidR="00796D44" w:rsidRPr="00FB01F5" w:rsidTr="00695746">
        <w:trPr>
          <w:trHeight w:val="240"/>
        </w:trPr>
        <w:tc>
          <w:tcPr>
            <w:tcW w:w="426" w:type="dxa"/>
            <w:vMerge w:val="restart"/>
          </w:tcPr>
          <w:p w:rsidR="00796D44" w:rsidRPr="00FB01F5" w:rsidRDefault="00796D44" w:rsidP="00695746">
            <w:pPr>
              <w:spacing w:before="97"/>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12.</w:t>
            </w:r>
          </w:p>
        </w:tc>
        <w:tc>
          <w:tcPr>
            <w:tcW w:w="3827" w:type="dxa"/>
            <w:vMerge w:val="restart"/>
          </w:tcPr>
          <w:p w:rsidR="00796D44" w:rsidRPr="00FB01F5" w:rsidRDefault="00796D44" w:rsidP="00695746">
            <w:pPr>
              <w:spacing w:before="97"/>
              <w:ind w:left="62" w:right="46"/>
              <w:jc w:val="both"/>
              <w:rPr>
                <w:rFonts w:ascii="Times New Roman" w:eastAsia="Times New Roman" w:hAnsi="Times New Roman" w:cs="Times New Roman"/>
                <w:sz w:val="28"/>
                <w:szCs w:val="28"/>
                <w:lang w:val="ru-RU"/>
              </w:rPr>
            </w:pPr>
            <w:bookmarkStart w:id="38" w:name="_bookmark32"/>
            <w:bookmarkEnd w:id="38"/>
            <w:r w:rsidRPr="00FB01F5">
              <w:rPr>
                <w:rFonts w:ascii="Times New Roman" w:eastAsia="Times New Roman" w:hAnsi="Times New Roman" w:cs="Times New Roman"/>
                <w:sz w:val="28"/>
                <w:szCs w:val="28"/>
                <w:lang w:val="ru-RU"/>
              </w:rPr>
              <w:t>Решение налогового органа о взыскании налога, сбора, пеней и штрафоввсоответствиисо</w:t>
            </w:r>
            <w:hyperlink r:id="rId37">
              <w:r w:rsidRPr="00FB01F5">
                <w:rPr>
                  <w:rFonts w:ascii="Times New Roman" w:eastAsia="Times New Roman" w:hAnsi="Times New Roman" w:cs="Times New Roman"/>
                  <w:spacing w:val="-2"/>
                  <w:sz w:val="28"/>
                  <w:szCs w:val="28"/>
                  <w:lang w:val="ru-RU"/>
                </w:rPr>
                <w:t>статьей</w:t>
              </w:r>
            </w:hyperlink>
            <w:hyperlink r:id="rId38">
              <w:r w:rsidRPr="00FB01F5">
                <w:rPr>
                  <w:rFonts w:ascii="Times New Roman" w:eastAsia="Times New Roman" w:hAnsi="Times New Roman" w:cs="Times New Roman"/>
                  <w:sz w:val="28"/>
                  <w:szCs w:val="28"/>
                  <w:lang w:val="ru-RU"/>
                </w:rPr>
                <w:t>242.6</w:t>
              </w:r>
            </w:hyperlink>
            <w:r w:rsidRPr="00FB01F5">
              <w:rPr>
                <w:rFonts w:ascii="Times New Roman" w:eastAsia="Times New Roman" w:hAnsi="Times New Roman" w:cs="Times New Roman"/>
                <w:sz w:val="28"/>
                <w:szCs w:val="28"/>
                <w:lang w:val="ru-RU"/>
              </w:rPr>
              <w:t xml:space="preserve"> Бюджетного кодекса Российской Федерации (далее - решение налогового органа)</w:t>
            </w: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Бухгалтерская </w:t>
            </w:r>
            <w:hyperlink r:id="rId39">
              <w:r w:rsidRPr="00FB01F5">
                <w:rPr>
                  <w:rFonts w:ascii="Times New Roman" w:eastAsia="Times New Roman" w:hAnsi="Times New Roman" w:cs="Times New Roman"/>
                  <w:sz w:val="28"/>
                  <w:szCs w:val="28"/>
                </w:rPr>
                <w:t>справка</w:t>
              </w:r>
            </w:hyperlink>
            <w:r w:rsidRPr="00FB01F5">
              <w:rPr>
                <w:rFonts w:ascii="Times New Roman" w:eastAsia="Times New Roman" w:hAnsi="Times New Roman" w:cs="Times New Roman"/>
                <w:sz w:val="28"/>
                <w:szCs w:val="28"/>
              </w:rPr>
              <w:t>(ф.</w:t>
            </w:r>
            <w:r w:rsidRPr="00FB01F5">
              <w:rPr>
                <w:rFonts w:ascii="Times New Roman" w:eastAsia="Times New Roman" w:hAnsi="Times New Roman" w:cs="Times New Roman"/>
                <w:spacing w:val="-2"/>
                <w:sz w:val="28"/>
                <w:szCs w:val="28"/>
              </w:rPr>
              <w:t>0504833)</w:t>
            </w:r>
          </w:p>
        </w:tc>
      </w:tr>
      <w:tr w:rsidR="00796D44" w:rsidRPr="00FB01F5" w:rsidTr="00695746">
        <w:trPr>
          <w:trHeight w:val="266"/>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Решение налогового </w:t>
            </w:r>
            <w:r w:rsidRPr="00FB01F5">
              <w:rPr>
                <w:rFonts w:ascii="Times New Roman" w:eastAsia="Times New Roman" w:hAnsi="Times New Roman" w:cs="Times New Roman"/>
                <w:spacing w:val="-2"/>
                <w:sz w:val="28"/>
                <w:szCs w:val="28"/>
              </w:rPr>
              <w:t>органа</w:t>
            </w:r>
          </w:p>
        </w:tc>
      </w:tr>
      <w:tr w:rsidR="00796D44" w:rsidRPr="00FB01F5" w:rsidTr="00695746">
        <w:trPr>
          <w:trHeight w:val="327"/>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Справка-расчет</w:t>
            </w:r>
          </w:p>
        </w:tc>
      </w:tr>
      <w:tr w:rsidR="00796D44" w:rsidRPr="00FB01F5" w:rsidTr="00695746">
        <w:trPr>
          <w:trHeight w:val="970"/>
        </w:trPr>
        <w:tc>
          <w:tcPr>
            <w:tcW w:w="426"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3827" w:type="dxa"/>
            <w:vMerge/>
            <w:tcBorders>
              <w:top w:val="nil"/>
            </w:tcBorders>
          </w:tcPr>
          <w:p w:rsidR="00796D44" w:rsidRPr="00FB01F5" w:rsidRDefault="00796D44" w:rsidP="00695746">
            <w:pPr>
              <w:spacing w:before="97"/>
              <w:rPr>
                <w:rFonts w:ascii="Times New Roman" w:hAnsi="Times New Roman" w:cs="Times New Roman"/>
                <w:sz w:val="28"/>
                <w:szCs w:val="28"/>
              </w:rPr>
            </w:pPr>
          </w:p>
        </w:tc>
        <w:tc>
          <w:tcPr>
            <w:tcW w:w="5670" w:type="dxa"/>
          </w:tcPr>
          <w:p w:rsidR="00796D44" w:rsidRPr="00FB01F5" w:rsidRDefault="00796D44" w:rsidP="00695746">
            <w:pPr>
              <w:tabs>
                <w:tab w:val="left" w:pos="1318"/>
                <w:tab w:val="left" w:pos="3016"/>
              </w:tabs>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возникновение денежного обязательства по бюджетному обязательству получателя средств республиканского бюджета, возникшему на основании решения налогового органа</w:t>
            </w:r>
          </w:p>
        </w:tc>
      </w:tr>
      <w:tr w:rsidR="00796D44" w:rsidRPr="00FB01F5" w:rsidTr="00695746">
        <w:trPr>
          <w:trHeight w:val="134"/>
        </w:trPr>
        <w:tc>
          <w:tcPr>
            <w:tcW w:w="426" w:type="dxa"/>
            <w:vMerge w:val="restart"/>
          </w:tcPr>
          <w:p w:rsidR="00796D44" w:rsidRPr="00FB01F5" w:rsidRDefault="00796D44" w:rsidP="00695746">
            <w:pPr>
              <w:spacing w:before="97"/>
              <w:rPr>
                <w:rFonts w:ascii="Times New Roman" w:eastAsia="Times New Roman" w:hAnsi="Times New Roman" w:cs="Times New Roman"/>
                <w:sz w:val="28"/>
                <w:szCs w:val="28"/>
              </w:rPr>
            </w:pPr>
            <w:bookmarkStart w:id="39" w:name="_bookmark33"/>
            <w:bookmarkEnd w:id="39"/>
            <w:r w:rsidRPr="00FB01F5">
              <w:rPr>
                <w:rFonts w:ascii="Times New Roman" w:eastAsia="Times New Roman" w:hAnsi="Times New Roman" w:cs="Times New Roman"/>
                <w:spacing w:val="-5"/>
                <w:sz w:val="28"/>
                <w:szCs w:val="28"/>
              </w:rPr>
              <w:t>13.</w:t>
            </w:r>
          </w:p>
        </w:tc>
        <w:tc>
          <w:tcPr>
            <w:tcW w:w="3827" w:type="dxa"/>
            <w:vMerge w:val="restart"/>
          </w:tcPr>
          <w:p w:rsidR="00796D44" w:rsidRPr="00FB01F5" w:rsidRDefault="00796D44" w:rsidP="00695746">
            <w:pPr>
              <w:tabs>
                <w:tab w:val="left" w:pos="2248"/>
              </w:tabs>
              <w:spacing w:before="97"/>
              <w:ind w:left="62" w:right="48"/>
              <w:jc w:val="both"/>
              <w:rPr>
                <w:rFonts w:ascii="Times New Roman" w:eastAsia="Times New Roman" w:hAnsi="Times New Roman" w:cs="Times New Roman"/>
                <w:sz w:val="28"/>
                <w:szCs w:val="28"/>
                <w:lang w:val="ru-RU"/>
              </w:rPr>
            </w:pPr>
            <w:bookmarkStart w:id="40" w:name="_bookmark34"/>
            <w:bookmarkEnd w:id="40"/>
            <w:r w:rsidRPr="00FB01F5">
              <w:rPr>
                <w:rFonts w:ascii="Times New Roman" w:eastAsia="Times New Roman" w:hAnsi="Times New Roman" w:cs="Times New Roman"/>
                <w:sz w:val="28"/>
                <w:szCs w:val="28"/>
                <w:lang w:val="ru-RU"/>
              </w:rPr>
              <w:t xml:space="preserve">Документ, не определенный пунктами 1-12 настоящего перечня, в соответствии с которым возникает </w:t>
            </w:r>
            <w:r w:rsidRPr="00FB01F5">
              <w:rPr>
                <w:rFonts w:ascii="Times New Roman" w:eastAsia="Times New Roman" w:hAnsi="Times New Roman" w:cs="Times New Roman"/>
                <w:spacing w:val="-2"/>
                <w:sz w:val="28"/>
                <w:szCs w:val="28"/>
                <w:lang w:val="ru-RU"/>
              </w:rPr>
              <w:t xml:space="preserve">бюджетное обязательство </w:t>
            </w:r>
            <w:r w:rsidRPr="00FB01F5">
              <w:rPr>
                <w:rFonts w:ascii="Times New Roman" w:eastAsia="Times New Roman" w:hAnsi="Times New Roman" w:cs="Times New Roman"/>
                <w:sz w:val="28"/>
                <w:szCs w:val="28"/>
                <w:lang w:val="ru-RU"/>
              </w:rPr>
              <w:t xml:space="preserve">получателя средств республиканского </w:t>
            </w:r>
            <w:r w:rsidRPr="00FB01F5">
              <w:rPr>
                <w:rFonts w:ascii="Times New Roman" w:eastAsia="Times New Roman" w:hAnsi="Times New Roman" w:cs="Times New Roman"/>
                <w:spacing w:val="-2"/>
                <w:sz w:val="28"/>
                <w:szCs w:val="28"/>
                <w:lang w:val="ru-RU"/>
              </w:rPr>
              <w:t>бюджета:</w:t>
            </w:r>
          </w:p>
          <w:p w:rsidR="00796D44" w:rsidRPr="00FB01F5" w:rsidRDefault="00796D44" w:rsidP="00796D44">
            <w:pPr>
              <w:numPr>
                <w:ilvl w:val="0"/>
                <w:numId w:val="34"/>
              </w:numPr>
              <w:tabs>
                <w:tab w:val="left" w:pos="193"/>
                <w:tab w:val="left" w:pos="2452"/>
              </w:tabs>
              <w:spacing w:before="97"/>
              <w:ind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закон, иной нормативный правовой акт, в соответствии с которыми возникают публичные нормативные </w:t>
            </w:r>
            <w:r w:rsidRPr="00FB01F5">
              <w:rPr>
                <w:rFonts w:ascii="Times New Roman" w:eastAsia="Times New Roman" w:hAnsi="Times New Roman" w:cs="Times New Roman"/>
                <w:spacing w:val="-2"/>
                <w:sz w:val="28"/>
                <w:szCs w:val="28"/>
                <w:lang w:val="ru-RU"/>
              </w:rPr>
              <w:t>обязательства (публичные</w:t>
            </w:r>
          </w:p>
          <w:p w:rsidR="00796D44" w:rsidRPr="00FB01F5" w:rsidRDefault="00796D44" w:rsidP="00695746">
            <w:pPr>
              <w:tabs>
                <w:tab w:val="left" w:pos="2209"/>
                <w:tab w:val="left" w:pos="3015"/>
              </w:tabs>
              <w:spacing w:before="97"/>
              <w:ind w:left="62"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обязательства), </w:t>
            </w:r>
            <w:r w:rsidRPr="00FB01F5">
              <w:rPr>
                <w:rFonts w:ascii="Times New Roman" w:eastAsia="Times New Roman" w:hAnsi="Times New Roman" w:cs="Times New Roman"/>
                <w:spacing w:val="-10"/>
                <w:sz w:val="28"/>
                <w:szCs w:val="28"/>
                <w:lang w:val="ru-RU"/>
              </w:rPr>
              <w:t xml:space="preserve">а </w:t>
            </w:r>
            <w:r w:rsidRPr="00FB01F5">
              <w:rPr>
                <w:rFonts w:ascii="Times New Roman" w:eastAsia="Times New Roman" w:hAnsi="Times New Roman" w:cs="Times New Roman"/>
                <w:spacing w:val="-2"/>
                <w:sz w:val="28"/>
                <w:szCs w:val="28"/>
                <w:lang w:val="ru-RU"/>
              </w:rPr>
              <w:t xml:space="preserve">также </w:t>
            </w:r>
            <w:r w:rsidRPr="00FB01F5">
              <w:rPr>
                <w:rFonts w:ascii="Times New Roman" w:eastAsia="Times New Roman" w:hAnsi="Times New Roman" w:cs="Times New Roman"/>
                <w:sz w:val="28"/>
                <w:szCs w:val="28"/>
                <w:lang w:val="ru-RU"/>
              </w:rPr>
              <w:t xml:space="preserve">обязательства по уплате </w:t>
            </w:r>
            <w:r w:rsidRPr="00FB01F5">
              <w:rPr>
                <w:rFonts w:ascii="Times New Roman" w:eastAsia="Times New Roman" w:hAnsi="Times New Roman" w:cs="Times New Roman"/>
                <w:sz w:val="28"/>
                <w:szCs w:val="28"/>
                <w:lang w:val="ru-RU"/>
              </w:rPr>
              <w:lastRenderedPageBreak/>
              <w:t xml:space="preserve">платежей в бюджет (не требующие заключения </w:t>
            </w:r>
            <w:r w:rsidRPr="00FB01F5">
              <w:rPr>
                <w:rFonts w:ascii="Times New Roman" w:eastAsia="Times New Roman" w:hAnsi="Times New Roman" w:cs="Times New Roman"/>
                <w:spacing w:val="-2"/>
                <w:sz w:val="28"/>
                <w:szCs w:val="28"/>
                <w:lang w:val="ru-RU"/>
              </w:rPr>
              <w:t>договора);</w:t>
            </w:r>
          </w:p>
          <w:p w:rsidR="00796D44" w:rsidRPr="00FB01F5" w:rsidRDefault="00796D44" w:rsidP="00796D44">
            <w:pPr>
              <w:numPr>
                <w:ilvl w:val="0"/>
                <w:numId w:val="34"/>
              </w:numPr>
              <w:tabs>
                <w:tab w:val="left" w:pos="351"/>
                <w:tab w:val="left" w:pos="2683"/>
              </w:tabs>
              <w:spacing w:before="97"/>
              <w:ind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нормативный правовой акт о </w:t>
            </w:r>
            <w:r w:rsidRPr="00FB01F5">
              <w:rPr>
                <w:rFonts w:ascii="Times New Roman" w:eastAsia="Times New Roman" w:hAnsi="Times New Roman" w:cs="Times New Roman"/>
                <w:spacing w:val="-2"/>
                <w:sz w:val="28"/>
                <w:szCs w:val="28"/>
                <w:lang w:val="ru-RU"/>
              </w:rPr>
              <w:t xml:space="preserve">предоставлении субсидии </w:t>
            </w:r>
            <w:r w:rsidRPr="00FB01F5">
              <w:rPr>
                <w:rFonts w:ascii="Times New Roman" w:eastAsia="Times New Roman" w:hAnsi="Times New Roman" w:cs="Times New Roman"/>
                <w:sz w:val="28"/>
                <w:szCs w:val="28"/>
                <w:lang w:val="ru-RU"/>
              </w:rPr>
              <w:t>юридическому лицу;</w:t>
            </w:r>
          </w:p>
          <w:p w:rsidR="00796D44" w:rsidRPr="00FB01F5" w:rsidRDefault="00796D44" w:rsidP="00695746">
            <w:pPr>
              <w:spacing w:before="97"/>
              <w:ind w:left="62"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договор, расчет по которому в соответствии с законодательством </w:t>
            </w:r>
            <w:r w:rsidRPr="00FB01F5">
              <w:rPr>
                <w:rFonts w:ascii="Times New Roman" w:eastAsia="Times New Roman" w:hAnsi="Times New Roman" w:cs="Times New Roman"/>
                <w:spacing w:val="-2"/>
                <w:sz w:val="28"/>
                <w:szCs w:val="28"/>
                <w:lang w:val="ru-RU"/>
              </w:rPr>
              <w:t xml:space="preserve">Российской Федерации осуществляется наличными </w:t>
            </w:r>
            <w:r w:rsidRPr="00FB01F5">
              <w:rPr>
                <w:rFonts w:ascii="Times New Roman" w:eastAsia="Times New Roman" w:hAnsi="Times New Roman" w:cs="Times New Roman"/>
                <w:sz w:val="28"/>
                <w:szCs w:val="28"/>
                <w:lang w:val="ru-RU"/>
              </w:rPr>
              <w:t xml:space="preserve">деньгами, если получателем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в Управление </w:t>
            </w:r>
            <w:r w:rsidRPr="00FB01F5">
              <w:rPr>
                <w:rFonts w:ascii="Times New Roman" w:eastAsia="Times New Roman" w:hAnsi="Times New Roman" w:cs="Times New Roman"/>
                <w:spacing w:val="-5"/>
                <w:sz w:val="28"/>
                <w:szCs w:val="28"/>
                <w:lang w:val="ru-RU"/>
              </w:rPr>
              <w:t xml:space="preserve">не </w:t>
            </w:r>
            <w:r w:rsidRPr="00FB01F5">
              <w:rPr>
                <w:rFonts w:ascii="Times New Roman" w:eastAsia="Times New Roman" w:hAnsi="Times New Roman" w:cs="Times New Roman"/>
                <w:sz w:val="28"/>
                <w:szCs w:val="28"/>
                <w:lang w:val="ru-RU"/>
              </w:rPr>
              <w:t xml:space="preserve">направлены информация и документы по указанному договору для их включения в реестр </w:t>
            </w:r>
            <w:r w:rsidRPr="00FB01F5">
              <w:rPr>
                <w:rFonts w:ascii="Times New Roman" w:eastAsia="Times New Roman" w:hAnsi="Times New Roman" w:cs="Times New Roman"/>
                <w:spacing w:val="-2"/>
                <w:sz w:val="28"/>
                <w:szCs w:val="28"/>
                <w:lang w:val="ru-RU"/>
              </w:rPr>
              <w:t>контрактов;</w:t>
            </w:r>
          </w:p>
          <w:p w:rsidR="00796D44" w:rsidRPr="00FB01F5" w:rsidRDefault="00796D44" w:rsidP="00796D44">
            <w:pPr>
              <w:numPr>
                <w:ilvl w:val="0"/>
                <w:numId w:val="33"/>
              </w:numPr>
              <w:tabs>
                <w:tab w:val="left" w:pos="301"/>
                <w:tab w:val="left" w:pos="1621"/>
                <w:tab w:val="left" w:pos="2533"/>
              </w:tabs>
              <w:spacing w:before="97"/>
              <w:ind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Генеральные условия (условия), </w:t>
            </w:r>
            <w:r w:rsidRPr="00FB01F5">
              <w:rPr>
                <w:rFonts w:ascii="Times New Roman" w:eastAsia="Times New Roman" w:hAnsi="Times New Roman" w:cs="Times New Roman"/>
                <w:spacing w:val="-2"/>
                <w:sz w:val="28"/>
                <w:szCs w:val="28"/>
                <w:lang w:val="ru-RU"/>
              </w:rPr>
              <w:t xml:space="preserve">эмиссия </w:t>
            </w:r>
            <w:r w:rsidRPr="00FB01F5">
              <w:rPr>
                <w:rFonts w:ascii="Times New Roman" w:eastAsia="Times New Roman" w:hAnsi="Times New Roman" w:cs="Times New Roman"/>
                <w:spacing w:val="-10"/>
                <w:sz w:val="28"/>
                <w:szCs w:val="28"/>
                <w:lang w:val="ru-RU"/>
              </w:rPr>
              <w:t xml:space="preserve">и </w:t>
            </w:r>
            <w:r w:rsidRPr="00FB01F5">
              <w:rPr>
                <w:rFonts w:ascii="Times New Roman" w:eastAsia="Times New Roman" w:hAnsi="Times New Roman" w:cs="Times New Roman"/>
                <w:spacing w:val="-2"/>
                <w:sz w:val="28"/>
                <w:szCs w:val="28"/>
                <w:lang w:val="ru-RU"/>
              </w:rPr>
              <w:t xml:space="preserve">обращения </w:t>
            </w:r>
            <w:r w:rsidRPr="00FB01F5">
              <w:rPr>
                <w:rFonts w:ascii="Times New Roman" w:eastAsia="Times New Roman" w:hAnsi="Times New Roman" w:cs="Times New Roman"/>
                <w:sz w:val="28"/>
                <w:szCs w:val="28"/>
                <w:lang w:val="ru-RU"/>
              </w:rPr>
              <w:t>государственных ценных бумаг Российской Федерации;</w:t>
            </w:r>
          </w:p>
          <w:p w:rsidR="00796D44" w:rsidRPr="00FB01F5" w:rsidRDefault="00796D44" w:rsidP="00796D44">
            <w:pPr>
              <w:numPr>
                <w:ilvl w:val="0"/>
                <w:numId w:val="33"/>
              </w:numPr>
              <w:tabs>
                <w:tab w:val="left" w:pos="397"/>
                <w:tab w:val="left" w:pos="1946"/>
              </w:tabs>
              <w:spacing w:before="97"/>
              <w:ind w:right="47"/>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договор на оказание услуг, выполнение работ, заключенный получателем средств республиканского бюджета с физическим лицом, не </w:t>
            </w:r>
            <w:r w:rsidRPr="00FB01F5">
              <w:rPr>
                <w:rFonts w:ascii="Times New Roman" w:eastAsia="Times New Roman" w:hAnsi="Times New Roman" w:cs="Times New Roman"/>
                <w:spacing w:val="-2"/>
                <w:sz w:val="28"/>
                <w:szCs w:val="28"/>
                <w:lang w:val="ru-RU"/>
              </w:rPr>
              <w:t>являющимся индивидуальным предпринимателем;</w:t>
            </w:r>
          </w:p>
          <w:p w:rsidR="00796D44" w:rsidRPr="00FB01F5" w:rsidRDefault="00796D44" w:rsidP="00796D44">
            <w:pPr>
              <w:numPr>
                <w:ilvl w:val="0"/>
                <w:numId w:val="33"/>
              </w:numPr>
              <w:tabs>
                <w:tab w:val="left" w:pos="186"/>
              </w:tabs>
              <w:spacing w:before="97" w:line="252" w:lineRule="exact"/>
              <w:ind w:left="186" w:hanging="124"/>
              <w:jc w:val="both"/>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акт сверки взаимных</w:t>
            </w:r>
            <w:r w:rsidRPr="00FB01F5">
              <w:rPr>
                <w:rFonts w:ascii="Times New Roman" w:eastAsia="Times New Roman" w:hAnsi="Times New Roman" w:cs="Times New Roman"/>
                <w:spacing w:val="-2"/>
                <w:sz w:val="28"/>
                <w:szCs w:val="28"/>
              </w:rPr>
              <w:t xml:space="preserve"> расчетов;</w:t>
            </w:r>
          </w:p>
          <w:p w:rsidR="00796D44" w:rsidRPr="00FB01F5" w:rsidRDefault="00796D44" w:rsidP="00796D44">
            <w:pPr>
              <w:numPr>
                <w:ilvl w:val="0"/>
                <w:numId w:val="33"/>
              </w:numPr>
              <w:tabs>
                <w:tab w:val="left" w:pos="349"/>
                <w:tab w:val="left" w:pos="2628"/>
              </w:tabs>
              <w:spacing w:before="97"/>
              <w:ind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решение суда о расторжении </w:t>
            </w:r>
            <w:r w:rsidRPr="00FB01F5">
              <w:rPr>
                <w:rFonts w:ascii="Times New Roman" w:eastAsia="Times New Roman" w:hAnsi="Times New Roman" w:cs="Times New Roman"/>
                <w:spacing w:val="-2"/>
                <w:sz w:val="28"/>
                <w:szCs w:val="28"/>
                <w:lang w:val="ru-RU"/>
              </w:rPr>
              <w:t>государственного контракта (договора);</w:t>
            </w:r>
          </w:p>
          <w:p w:rsidR="00796D44" w:rsidRPr="00FB01F5" w:rsidRDefault="00796D44" w:rsidP="00796D44">
            <w:pPr>
              <w:numPr>
                <w:ilvl w:val="0"/>
                <w:numId w:val="33"/>
              </w:numPr>
              <w:tabs>
                <w:tab w:val="left" w:pos="318"/>
                <w:tab w:val="left" w:pos="1458"/>
                <w:tab w:val="left" w:pos="2019"/>
                <w:tab w:val="left" w:pos="2461"/>
              </w:tabs>
              <w:spacing w:before="97"/>
              <w:ind w:right="46"/>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уведомление об одностороннем </w:t>
            </w:r>
            <w:r w:rsidRPr="00FB01F5">
              <w:rPr>
                <w:rFonts w:ascii="Times New Roman" w:eastAsia="Times New Roman" w:hAnsi="Times New Roman" w:cs="Times New Roman"/>
                <w:spacing w:val="-2"/>
                <w:sz w:val="28"/>
                <w:szCs w:val="28"/>
                <w:lang w:val="ru-RU"/>
              </w:rPr>
              <w:t xml:space="preserve">отказе </w:t>
            </w:r>
            <w:r w:rsidRPr="00FB01F5">
              <w:rPr>
                <w:rFonts w:ascii="Times New Roman" w:eastAsia="Times New Roman" w:hAnsi="Times New Roman" w:cs="Times New Roman"/>
                <w:spacing w:val="-6"/>
                <w:sz w:val="28"/>
                <w:szCs w:val="28"/>
                <w:lang w:val="ru-RU"/>
              </w:rPr>
              <w:t xml:space="preserve">от </w:t>
            </w:r>
            <w:r w:rsidRPr="00FB01F5">
              <w:rPr>
                <w:rFonts w:ascii="Times New Roman" w:eastAsia="Times New Roman" w:hAnsi="Times New Roman" w:cs="Times New Roman"/>
                <w:spacing w:val="-2"/>
                <w:sz w:val="28"/>
                <w:szCs w:val="28"/>
                <w:lang w:val="ru-RU"/>
              </w:rPr>
              <w:t xml:space="preserve">исполнения </w:t>
            </w:r>
            <w:r w:rsidRPr="00FB01F5">
              <w:rPr>
                <w:rFonts w:ascii="Times New Roman" w:eastAsia="Times New Roman" w:hAnsi="Times New Roman" w:cs="Times New Roman"/>
                <w:sz w:val="28"/>
                <w:szCs w:val="28"/>
                <w:lang w:val="ru-RU"/>
              </w:rPr>
              <w:t xml:space="preserve">государственного контракта по истечении 30 дней со дня его </w:t>
            </w:r>
            <w:r w:rsidRPr="00FB01F5">
              <w:rPr>
                <w:rFonts w:ascii="Times New Roman" w:eastAsia="Times New Roman" w:hAnsi="Times New Roman" w:cs="Times New Roman"/>
                <w:spacing w:val="-2"/>
                <w:sz w:val="28"/>
                <w:szCs w:val="28"/>
                <w:lang w:val="ru-RU"/>
              </w:rPr>
              <w:t xml:space="preserve">размещения муниципальным </w:t>
            </w:r>
            <w:r w:rsidRPr="00FB01F5">
              <w:rPr>
                <w:rFonts w:ascii="Times New Roman" w:eastAsia="Times New Roman" w:hAnsi="Times New Roman" w:cs="Times New Roman"/>
                <w:sz w:val="28"/>
                <w:szCs w:val="28"/>
                <w:lang w:val="ru-RU"/>
              </w:rPr>
              <w:t>заказчиком в реестре контрактов;</w:t>
            </w:r>
          </w:p>
          <w:p w:rsidR="00796D44" w:rsidRPr="00FB01F5" w:rsidRDefault="00796D44" w:rsidP="00796D44">
            <w:pPr>
              <w:numPr>
                <w:ilvl w:val="0"/>
                <w:numId w:val="33"/>
              </w:numPr>
              <w:tabs>
                <w:tab w:val="left" w:pos="195"/>
                <w:tab w:val="left" w:pos="1648"/>
                <w:tab w:val="left" w:pos="2572"/>
              </w:tabs>
              <w:spacing w:before="97"/>
              <w:ind w:right="47"/>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lastRenderedPageBreak/>
              <w:t xml:space="preserve">договор(соглашение), по которому производится оплата процентных </w:t>
            </w:r>
            <w:r w:rsidRPr="00FB01F5">
              <w:rPr>
                <w:rFonts w:ascii="Times New Roman" w:eastAsia="Times New Roman" w:hAnsi="Times New Roman" w:cs="Times New Roman"/>
                <w:spacing w:val="-2"/>
                <w:sz w:val="28"/>
                <w:szCs w:val="28"/>
                <w:lang w:val="ru-RU"/>
              </w:rPr>
              <w:t xml:space="preserve">платежей </w:t>
            </w:r>
            <w:r w:rsidRPr="00FB01F5">
              <w:rPr>
                <w:rFonts w:ascii="Times New Roman" w:eastAsia="Times New Roman" w:hAnsi="Times New Roman" w:cs="Times New Roman"/>
                <w:spacing w:val="-6"/>
                <w:sz w:val="28"/>
                <w:szCs w:val="28"/>
                <w:lang w:val="ru-RU"/>
              </w:rPr>
              <w:t xml:space="preserve">по </w:t>
            </w:r>
            <w:r w:rsidRPr="00FB01F5">
              <w:rPr>
                <w:rFonts w:ascii="Times New Roman" w:eastAsia="Times New Roman" w:hAnsi="Times New Roman" w:cs="Times New Roman"/>
                <w:spacing w:val="-2"/>
                <w:sz w:val="28"/>
                <w:szCs w:val="28"/>
                <w:lang w:val="ru-RU"/>
              </w:rPr>
              <w:t>долговому обязательству;</w:t>
            </w:r>
          </w:p>
          <w:p w:rsidR="00796D44" w:rsidRPr="00FB01F5" w:rsidRDefault="00796D44" w:rsidP="00796D44">
            <w:pPr>
              <w:numPr>
                <w:ilvl w:val="0"/>
                <w:numId w:val="33"/>
              </w:numPr>
              <w:tabs>
                <w:tab w:val="left" w:pos="186"/>
              </w:tabs>
              <w:spacing w:before="97" w:line="252" w:lineRule="exact"/>
              <w:ind w:left="186" w:hanging="124"/>
              <w:jc w:val="both"/>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мировое </w:t>
            </w:r>
            <w:r w:rsidRPr="00FB01F5">
              <w:rPr>
                <w:rFonts w:ascii="Times New Roman" w:eastAsia="Times New Roman" w:hAnsi="Times New Roman" w:cs="Times New Roman"/>
                <w:spacing w:val="-2"/>
                <w:sz w:val="28"/>
                <w:szCs w:val="28"/>
              </w:rPr>
              <w:t>соглашение;</w:t>
            </w:r>
          </w:p>
          <w:p w:rsidR="00796D44" w:rsidRPr="00FB01F5" w:rsidRDefault="00796D44" w:rsidP="00796D44">
            <w:pPr>
              <w:numPr>
                <w:ilvl w:val="0"/>
                <w:numId w:val="34"/>
              </w:numPr>
              <w:tabs>
                <w:tab w:val="left" w:pos="291"/>
                <w:tab w:val="left" w:pos="2525"/>
              </w:tabs>
              <w:spacing w:before="97"/>
              <w:ind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иной документ, в соответствии с которым возникает бюджетное обязательство получателя средств республиканского бюджета, в том числе представляемый для оплаты в иностранной валюте</w:t>
            </w: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lastRenderedPageBreak/>
              <w:t>Авансовый отчет(ф.</w:t>
            </w:r>
            <w:r w:rsidRPr="00FB01F5">
              <w:rPr>
                <w:rFonts w:ascii="Times New Roman" w:eastAsia="Times New Roman" w:hAnsi="Times New Roman" w:cs="Times New Roman"/>
                <w:spacing w:val="-2"/>
                <w:sz w:val="28"/>
                <w:szCs w:val="28"/>
              </w:rPr>
              <w:t>0504505)</w:t>
            </w:r>
          </w:p>
        </w:tc>
      </w:tr>
      <w:tr w:rsidR="00796D44" w:rsidRPr="00FB01F5" w:rsidTr="00695746">
        <w:trPr>
          <w:trHeight w:val="98"/>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Акт выполненных </w:t>
            </w:r>
            <w:r w:rsidRPr="00FB01F5">
              <w:rPr>
                <w:rFonts w:ascii="Times New Roman" w:eastAsia="Times New Roman" w:hAnsi="Times New Roman" w:cs="Times New Roman"/>
                <w:spacing w:val="-2"/>
                <w:sz w:val="28"/>
                <w:szCs w:val="28"/>
              </w:rPr>
              <w:t>работ</w:t>
            </w:r>
          </w:p>
        </w:tc>
      </w:tr>
      <w:tr w:rsidR="00796D44" w:rsidRPr="00FB01F5" w:rsidTr="00695746">
        <w:trPr>
          <w:trHeight w:val="203"/>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Акт приема-</w:t>
            </w:r>
            <w:r w:rsidRPr="00FB01F5">
              <w:rPr>
                <w:rFonts w:ascii="Times New Roman" w:eastAsia="Times New Roman" w:hAnsi="Times New Roman" w:cs="Times New Roman"/>
                <w:spacing w:val="-2"/>
                <w:sz w:val="28"/>
                <w:szCs w:val="28"/>
              </w:rPr>
              <w:t>передачи</w:t>
            </w:r>
          </w:p>
        </w:tc>
      </w:tr>
      <w:tr w:rsidR="00796D44" w:rsidRPr="00FB01F5" w:rsidTr="00695746">
        <w:trPr>
          <w:trHeight w:val="53"/>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Акт сверки взаимных </w:t>
            </w:r>
            <w:r w:rsidRPr="00FB01F5">
              <w:rPr>
                <w:rFonts w:ascii="Times New Roman" w:eastAsia="Times New Roman" w:hAnsi="Times New Roman" w:cs="Times New Roman"/>
                <w:spacing w:val="-2"/>
                <w:sz w:val="28"/>
                <w:szCs w:val="28"/>
              </w:rPr>
              <w:t>расчетов</w:t>
            </w:r>
          </w:p>
        </w:tc>
      </w:tr>
      <w:tr w:rsidR="00796D44" w:rsidRPr="00FB01F5" w:rsidTr="00695746">
        <w:trPr>
          <w:trHeight w:val="401"/>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Справка-расчет или иной документ, являющийся основанием для оплаты неустойки</w:t>
            </w:r>
          </w:p>
        </w:tc>
      </w:tr>
      <w:tr w:rsidR="00796D44" w:rsidRPr="00FB01F5" w:rsidTr="00695746">
        <w:trPr>
          <w:trHeight w:val="53"/>
        </w:trPr>
        <w:tc>
          <w:tcPr>
            <w:tcW w:w="426"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Бухгалтерская </w:t>
            </w:r>
            <w:hyperlink r:id="rId40">
              <w:r w:rsidRPr="00FB01F5">
                <w:rPr>
                  <w:rFonts w:ascii="Times New Roman" w:eastAsia="Times New Roman" w:hAnsi="Times New Roman" w:cs="Times New Roman"/>
                  <w:sz w:val="28"/>
                  <w:szCs w:val="28"/>
                </w:rPr>
                <w:t>справка</w:t>
              </w:r>
            </w:hyperlink>
            <w:r w:rsidRPr="00FB01F5">
              <w:rPr>
                <w:rFonts w:ascii="Times New Roman" w:eastAsia="Times New Roman" w:hAnsi="Times New Roman" w:cs="Times New Roman"/>
                <w:sz w:val="28"/>
                <w:szCs w:val="28"/>
              </w:rPr>
              <w:t xml:space="preserve"> (ф.</w:t>
            </w:r>
            <w:r w:rsidRPr="00FB01F5">
              <w:rPr>
                <w:rFonts w:ascii="Times New Roman" w:eastAsia="Times New Roman" w:hAnsi="Times New Roman" w:cs="Times New Roman"/>
                <w:spacing w:val="-2"/>
                <w:sz w:val="28"/>
                <w:szCs w:val="28"/>
              </w:rPr>
              <w:t>0504833)</w:t>
            </w:r>
          </w:p>
        </w:tc>
      </w:tr>
      <w:tr w:rsidR="00796D44" w:rsidRPr="00FB01F5" w:rsidTr="00695746">
        <w:trPr>
          <w:trHeight w:val="928"/>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D0191C">
            <w:pPr>
              <w:spacing w:before="97"/>
              <w:ind w:left="60" w:right="48"/>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Договор на оказание услуг, выполнение работ, заключенный получателем средств </w:t>
            </w:r>
            <w:r w:rsidR="0019446F">
              <w:rPr>
                <w:rFonts w:ascii="Times New Roman" w:eastAsia="Times New Roman" w:hAnsi="Times New Roman" w:cs="Times New Roman"/>
                <w:sz w:val="28"/>
                <w:szCs w:val="28"/>
                <w:lang w:val="ru-RU"/>
              </w:rPr>
              <w:t>Бюджета сельского поселения</w:t>
            </w:r>
            <w:r w:rsidRPr="00FB01F5">
              <w:rPr>
                <w:rFonts w:ascii="Times New Roman" w:eastAsia="Times New Roman" w:hAnsi="Times New Roman" w:cs="Times New Roman"/>
                <w:sz w:val="28"/>
                <w:szCs w:val="28"/>
                <w:lang w:val="ru-RU"/>
              </w:rPr>
              <w:t xml:space="preserve"> с физическим лицом, не являющимся индивидуальным предпринимателем</w:t>
            </w:r>
          </w:p>
        </w:tc>
      </w:tr>
      <w:tr w:rsidR="00796D44" w:rsidRPr="00FB01F5" w:rsidTr="00695746">
        <w:trPr>
          <w:trHeight w:val="110"/>
        </w:trPr>
        <w:tc>
          <w:tcPr>
            <w:tcW w:w="426"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Заявление на выдачу денежных средств под </w:t>
            </w:r>
            <w:r w:rsidRPr="00FB01F5">
              <w:rPr>
                <w:rFonts w:ascii="Times New Roman" w:eastAsia="Times New Roman" w:hAnsi="Times New Roman" w:cs="Times New Roman"/>
                <w:spacing w:val="-2"/>
                <w:sz w:val="28"/>
                <w:szCs w:val="28"/>
                <w:lang w:val="ru-RU"/>
              </w:rPr>
              <w:t>отчет</w:t>
            </w:r>
          </w:p>
        </w:tc>
      </w:tr>
      <w:tr w:rsidR="00796D44" w:rsidRPr="00FB01F5" w:rsidTr="00695746">
        <w:trPr>
          <w:trHeight w:val="53"/>
        </w:trPr>
        <w:tc>
          <w:tcPr>
            <w:tcW w:w="426"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Заявление физического </w:t>
            </w:r>
            <w:r w:rsidRPr="00FB01F5">
              <w:rPr>
                <w:rFonts w:ascii="Times New Roman" w:eastAsia="Times New Roman" w:hAnsi="Times New Roman" w:cs="Times New Roman"/>
                <w:spacing w:val="-4"/>
                <w:sz w:val="28"/>
                <w:szCs w:val="28"/>
              </w:rPr>
              <w:t>лица</w:t>
            </w:r>
          </w:p>
        </w:tc>
      </w:tr>
      <w:tr w:rsidR="00796D44" w:rsidRPr="00FB01F5" w:rsidTr="00695746">
        <w:trPr>
          <w:trHeight w:val="248"/>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Решение суда о расторжении государственного контракта (договора)</w:t>
            </w:r>
          </w:p>
        </w:tc>
      </w:tr>
      <w:tr w:rsidR="00796D44" w:rsidRPr="00FB01F5" w:rsidTr="00695746">
        <w:trPr>
          <w:trHeight w:val="767"/>
        </w:trPr>
        <w:tc>
          <w:tcPr>
            <w:tcW w:w="426"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D0191C">
            <w:pPr>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Уведомление об одностороннем отказе от исполнения </w:t>
            </w:r>
            <w:r w:rsidR="00D0191C">
              <w:rPr>
                <w:rFonts w:ascii="Times New Roman" w:eastAsia="Times New Roman" w:hAnsi="Times New Roman" w:cs="Times New Roman"/>
                <w:sz w:val="28"/>
                <w:szCs w:val="28"/>
                <w:lang w:val="ru-RU"/>
              </w:rPr>
              <w:t>муниципального</w:t>
            </w:r>
            <w:r w:rsidRPr="00FB01F5">
              <w:rPr>
                <w:rFonts w:ascii="Times New Roman" w:eastAsia="Times New Roman" w:hAnsi="Times New Roman" w:cs="Times New Roman"/>
                <w:sz w:val="28"/>
                <w:szCs w:val="28"/>
                <w:lang w:val="ru-RU"/>
              </w:rPr>
              <w:t xml:space="preserve"> контракта по истечении 30 дней со дня его размещения муниципальным заказчиком в реестре </w:t>
            </w:r>
            <w:r w:rsidRPr="00FB01F5">
              <w:rPr>
                <w:rFonts w:ascii="Times New Roman" w:eastAsia="Times New Roman" w:hAnsi="Times New Roman" w:cs="Times New Roman"/>
                <w:spacing w:val="-2"/>
                <w:sz w:val="28"/>
                <w:szCs w:val="28"/>
                <w:lang w:val="ru-RU"/>
              </w:rPr>
              <w:t>контрактов</w:t>
            </w:r>
          </w:p>
        </w:tc>
      </w:tr>
      <w:tr w:rsidR="00796D44" w:rsidRPr="00FB01F5" w:rsidTr="00695746">
        <w:trPr>
          <w:trHeight w:val="47"/>
        </w:trPr>
        <w:tc>
          <w:tcPr>
            <w:tcW w:w="426"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Квитанция</w:t>
            </w:r>
          </w:p>
        </w:tc>
      </w:tr>
      <w:tr w:rsidR="00796D44" w:rsidRPr="00FB01F5" w:rsidTr="00695746">
        <w:trPr>
          <w:trHeight w:val="194"/>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tabs>
                <w:tab w:val="left" w:pos="948"/>
                <w:tab w:val="left" w:pos="1268"/>
                <w:tab w:val="left" w:pos="2678"/>
                <w:tab w:val="left" w:pos="2990"/>
                <w:tab w:val="left" w:pos="4595"/>
              </w:tabs>
              <w:spacing w:before="97"/>
              <w:ind w:left="60" w:right="51"/>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2"/>
                <w:sz w:val="28"/>
                <w:szCs w:val="28"/>
                <w:lang w:val="ru-RU"/>
              </w:rPr>
              <w:t xml:space="preserve">Приказ </w:t>
            </w:r>
            <w:r w:rsidRPr="00FB01F5">
              <w:rPr>
                <w:rFonts w:ascii="Times New Roman" w:eastAsia="Times New Roman" w:hAnsi="Times New Roman" w:cs="Times New Roman"/>
                <w:spacing w:val="-10"/>
                <w:sz w:val="28"/>
                <w:szCs w:val="28"/>
                <w:lang w:val="ru-RU"/>
              </w:rPr>
              <w:t xml:space="preserve">о </w:t>
            </w:r>
            <w:r w:rsidRPr="00FB01F5">
              <w:rPr>
                <w:rFonts w:ascii="Times New Roman" w:eastAsia="Times New Roman" w:hAnsi="Times New Roman" w:cs="Times New Roman"/>
                <w:spacing w:val="-2"/>
                <w:sz w:val="28"/>
                <w:szCs w:val="28"/>
                <w:lang w:val="ru-RU"/>
              </w:rPr>
              <w:t xml:space="preserve">направлении </w:t>
            </w:r>
            <w:r w:rsidRPr="00FB01F5">
              <w:rPr>
                <w:rFonts w:ascii="Times New Roman" w:eastAsia="Times New Roman" w:hAnsi="Times New Roman" w:cs="Times New Roman"/>
                <w:spacing w:val="-10"/>
                <w:sz w:val="28"/>
                <w:szCs w:val="28"/>
                <w:lang w:val="ru-RU"/>
              </w:rPr>
              <w:t xml:space="preserve">в </w:t>
            </w:r>
            <w:r w:rsidRPr="00FB01F5">
              <w:rPr>
                <w:rFonts w:ascii="Times New Roman" w:eastAsia="Times New Roman" w:hAnsi="Times New Roman" w:cs="Times New Roman"/>
                <w:spacing w:val="-2"/>
                <w:sz w:val="28"/>
                <w:szCs w:val="28"/>
                <w:lang w:val="ru-RU"/>
              </w:rPr>
              <w:t xml:space="preserve">командировку, </w:t>
            </w:r>
            <w:r w:rsidRPr="00FB01F5">
              <w:rPr>
                <w:rFonts w:ascii="Times New Roman" w:eastAsia="Times New Roman" w:hAnsi="Times New Roman" w:cs="Times New Roman"/>
                <w:spacing w:val="-10"/>
                <w:sz w:val="28"/>
                <w:szCs w:val="28"/>
                <w:lang w:val="ru-RU"/>
              </w:rPr>
              <w:t xml:space="preserve">с </w:t>
            </w:r>
            <w:r w:rsidRPr="00FB01F5">
              <w:rPr>
                <w:rFonts w:ascii="Times New Roman" w:eastAsia="Times New Roman" w:hAnsi="Times New Roman" w:cs="Times New Roman"/>
                <w:sz w:val="28"/>
                <w:szCs w:val="28"/>
                <w:lang w:val="ru-RU"/>
              </w:rPr>
              <w:t>прилагаемым расчетом командировочных сумм</w:t>
            </w:r>
          </w:p>
        </w:tc>
      </w:tr>
      <w:tr w:rsidR="00796D44" w:rsidRPr="00FB01F5" w:rsidTr="00695746">
        <w:trPr>
          <w:trHeight w:val="53"/>
        </w:trPr>
        <w:tc>
          <w:tcPr>
            <w:tcW w:w="426" w:type="dxa"/>
            <w:vMerge/>
          </w:tcPr>
          <w:p w:rsidR="00796D44" w:rsidRPr="00FB01F5" w:rsidRDefault="00796D44" w:rsidP="00695746">
            <w:pPr>
              <w:spacing w:before="97"/>
              <w:rPr>
                <w:rFonts w:ascii="Times New Roman" w:eastAsia="Times New Roman" w:hAnsi="Times New Roman" w:cs="Times New Roman"/>
                <w:color w:val="0070C0"/>
                <w:sz w:val="28"/>
                <w:szCs w:val="28"/>
                <w:lang w:val="ru-RU"/>
              </w:rPr>
            </w:pPr>
          </w:p>
        </w:tc>
        <w:tc>
          <w:tcPr>
            <w:tcW w:w="3827" w:type="dxa"/>
            <w:vMerge/>
          </w:tcPr>
          <w:p w:rsidR="00796D44" w:rsidRPr="00FB01F5" w:rsidRDefault="00796D44" w:rsidP="00796D44">
            <w:pPr>
              <w:numPr>
                <w:ilvl w:val="0"/>
                <w:numId w:val="33"/>
              </w:numPr>
              <w:tabs>
                <w:tab w:val="left" w:pos="248"/>
              </w:tabs>
              <w:spacing w:before="97"/>
              <w:ind w:right="47"/>
              <w:jc w:val="both"/>
              <w:rPr>
                <w:rFonts w:ascii="Times New Roman" w:eastAsia="Times New Roman" w:hAnsi="Times New Roman" w:cs="Times New Roman"/>
                <w:color w:val="0070C0"/>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Служебная </w:t>
            </w:r>
            <w:r w:rsidRPr="00FB01F5">
              <w:rPr>
                <w:rFonts w:ascii="Times New Roman" w:eastAsia="Times New Roman" w:hAnsi="Times New Roman" w:cs="Times New Roman"/>
                <w:spacing w:val="-2"/>
                <w:sz w:val="28"/>
                <w:szCs w:val="28"/>
              </w:rPr>
              <w:t>записка</w:t>
            </w:r>
          </w:p>
        </w:tc>
      </w:tr>
      <w:tr w:rsidR="00796D44" w:rsidRPr="00FB01F5" w:rsidTr="00695746">
        <w:trPr>
          <w:trHeight w:val="66"/>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Справка-расчет</w:t>
            </w:r>
          </w:p>
        </w:tc>
      </w:tr>
      <w:tr w:rsidR="00796D44" w:rsidRPr="00FB01F5" w:rsidTr="00695746">
        <w:trPr>
          <w:trHeight w:val="53"/>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4"/>
                <w:sz w:val="28"/>
                <w:szCs w:val="28"/>
              </w:rPr>
              <w:t>Счет</w:t>
            </w:r>
          </w:p>
        </w:tc>
      </w:tr>
      <w:tr w:rsidR="00796D44" w:rsidRPr="00FB01F5" w:rsidTr="00695746">
        <w:trPr>
          <w:trHeight w:val="62"/>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2"/>
                <w:sz w:val="28"/>
                <w:szCs w:val="28"/>
              </w:rPr>
              <w:t>Счет-фактура</w:t>
            </w:r>
          </w:p>
        </w:tc>
      </w:tr>
      <w:tr w:rsidR="00796D44" w:rsidRPr="00FB01F5" w:rsidTr="00695746">
        <w:trPr>
          <w:trHeight w:val="137"/>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ight="49"/>
              <w:rPr>
                <w:rFonts w:ascii="Times New Roman" w:eastAsia="Times New Roman" w:hAnsi="Times New Roman" w:cs="Times New Roman"/>
                <w:sz w:val="28"/>
                <w:szCs w:val="28"/>
                <w:lang w:val="ru-RU"/>
              </w:rPr>
            </w:pPr>
            <w:r w:rsidRPr="00FB01F5">
              <w:rPr>
                <w:rFonts w:ascii="Times New Roman" w:eastAsia="Times New Roman" w:hAnsi="Times New Roman" w:cs="Times New Roman"/>
                <w:sz w:val="28"/>
                <w:szCs w:val="28"/>
                <w:lang w:val="ru-RU"/>
              </w:rPr>
              <w:t xml:space="preserve">Товарная </w:t>
            </w:r>
            <w:hyperlink r:id="rId41">
              <w:r w:rsidRPr="00FB01F5">
                <w:rPr>
                  <w:rFonts w:ascii="Times New Roman" w:eastAsia="Times New Roman" w:hAnsi="Times New Roman" w:cs="Times New Roman"/>
                  <w:sz w:val="28"/>
                  <w:szCs w:val="28"/>
                  <w:lang w:val="ru-RU"/>
                </w:rPr>
                <w:t>накладная</w:t>
              </w:r>
            </w:hyperlink>
            <w:r w:rsidRPr="00FB01F5">
              <w:rPr>
                <w:rFonts w:ascii="Times New Roman" w:eastAsia="Times New Roman" w:hAnsi="Times New Roman" w:cs="Times New Roman"/>
                <w:sz w:val="28"/>
                <w:szCs w:val="28"/>
                <w:lang w:val="ru-RU"/>
              </w:rPr>
              <w:t xml:space="preserve"> (унифицированная форма </w:t>
            </w:r>
            <w:r w:rsidRPr="00FB01F5">
              <w:rPr>
                <w:rFonts w:ascii="Times New Roman" w:eastAsia="Times New Roman" w:hAnsi="Times New Roman" w:cs="Times New Roman"/>
                <w:sz w:val="28"/>
                <w:szCs w:val="28"/>
              </w:rPr>
              <w:t>N</w:t>
            </w:r>
            <w:r w:rsidRPr="00FB01F5">
              <w:rPr>
                <w:rFonts w:ascii="Times New Roman" w:eastAsia="Times New Roman" w:hAnsi="Times New Roman" w:cs="Times New Roman"/>
                <w:sz w:val="28"/>
                <w:szCs w:val="28"/>
                <w:lang w:val="ru-RU"/>
              </w:rPr>
              <w:t xml:space="preserve"> ТОРГ-12) (ф. 0330212)</w:t>
            </w:r>
          </w:p>
        </w:tc>
      </w:tr>
      <w:tr w:rsidR="00796D44" w:rsidRPr="00FB01F5" w:rsidTr="00695746">
        <w:trPr>
          <w:trHeight w:val="53"/>
        </w:trPr>
        <w:tc>
          <w:tcPr>
            <w:tcW w:w="426"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3827" w:type="dxa"/>
            <w:vMerge/>
          </w:tcPr>
          <w:p w:rsidR="00796D44" w:rsidRPr="00FB01F5" w:rsidRDefault="00796D44" w:rsidP="00695746">
            <w:pPr>
              <w:spacing w:before="97"/>
              <w:rPr>
                <w:rFonts w:ascii="Times New Roman" w:hAnsi="Times New Roman" w:cs="Times New Roman"/>
                <w:color w:val="0070C0"/>
                <w:sz w:val="28"/>
                <w:szCs w:val="28"/>
                <w:lang w:val="ru-RU"/>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z w:val="28"/>
                <w:szCs w:val="28"/>
              </w:rPr>
              <w:t xml:space="preserve">Универсальный передаточный </w:t>
            </w:r>
            <w:r w:rsidRPr="00FB01F5">
              <w:rPr>
                <w:rFonts w:ascii="Times New Roman" w:eastAsia="Times New Roman" w:hAnsi="Times New Roman" w:cs="Times New Roman"/>
                <w:spacing w:val="-2"/>
                <w:sz w:val="28"/>
                <w:szCs w:val="28"/>
              </w:rPr>
              <w:t>документ</w:t>
            </w:r>
          </w:p>
        </w:tc>
      </w:tr>
      <w:tr w:rsidR="00796D44" w:rsidRPr="00FB01F5" w:rsidTr="00695746">
        <w:trPr>
          <w:trHeight w:val="53"/>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FB01F5" w:rsidRDefault="00796D44" w:rsidP="00695746">
            <w:pPr>
              <w:spacing w:before="97"/>
              <w:ind w:left="60"/>
              <w:rPr>
                <w:rFonts w:ascii="Times New Roman" w:eastAsia="Times New Roman" w:hAnsi="Times New Roman" w:cs="Times New Roman"/>
                <w:sz w:val="28"/>
                <w:szCs w:val="28"/>
              </w:rPr>
            </w:pPr>
            <w:r w:rsidRPr="00FB01F5">
              <w:rPr>
                <w:rFonts w:ascii="Times New Roman" w:eastAsia="Times New Roman" w:hAnsi="Times New Roman" w:cs="Times New Roman"/>
                <w:spacing w:val="-5"/>
                <w:sz w:val="28"/>
                <w:szCs w:val="28"/>
              </w:rPr>
              <w:t>Чек</w:t>
            </w:r>
          </w:p>
        </w:tc>
      </w:tr>
      <w:tr w:rsidR="00796D44" w:rsidRPr="002B25FE" w:rsidTr="00695746">
        <w:trPr>
          <w:trHeight w:val="1546"/>
        </w:trPr>
        <w:tc>
          <w:tcPr>
            <w:tcW w:w="426" w:type="dxa"/>
            <w:vMerge/>
          </w:tcPr>
          <w:p w:rsidR="00796D44" w:rsidRPr="00FB01F5" w:rsidRDefault="00796D44" w:rsidP="00695746">
            <w:pPr>
              <w:spacing w:before="97"/>
              <w:rPr>
                <w:rFonts w:ascii="Times New Roman" w:hAnsi="Times New Roman" w:cs="Times New Roman"/>
                <w:color w:val="0070C0"/>
                <w:sz w:val="28"/>
                <w:szCs w:val="28"/>
              </w:rPr>
            </w:pPr>
          </w:p>
        </w:tc>
        <w:tc>
          <w:tcPr>
            <w:tcW w:w="3827" w:type="dxa"/>
            <w:vMerge/>
          </w:tcPr>
          <w:p w:rsidR="00796D44" w:rsidRPr="00FB01F5" w:rsidRDefault="00796D44" w:rsidP="00695746">
            <w:pPr>
              <w:spacing w:before="97"/>
              <w:rPr>
                <w:rFonts w:ascii="Times New Roman" w:hAnsi="Times New Roman" w:cs="Times New Roman"/>
                <w:color w:val="0070C0"/>
                <w:sz w:val="28"/>
                <w:szCs w:val="28"/>
              </w:rPr>
            </w:pPr>
          </w:p>
        </w:tc>
        <w:tc>
          <w:tcPr>
            <w:tcW w:w="5670" w:type="dxa"/>
          </w:tcPr>
          <w:p w:rsidR="00796D44" w:rsidRPr="002B25FE" w:rsidRDefault="00796D44" w:rsidP="00695746">
            <w:pPr>
              <w:tabs>
                <w:tab w:val="left" w:pos="1318"/>
                <w:tab w:val="left" w:pos="3016"/>
              </w:tabs>
              <w:spacing w:before="97"/>
              <w:ind w:left="60" w:right="49"/>
              <w:jc w:val="both"/>
              <w:rPr>
                <w:rFonts w:ascii="Times New Roman" w:eastAsia="Times New Roman" w:hAnsi="Times New Roman" w:cs="Times New Roman"/>
                <w:sz w:val="28"/>
                <w:szCs w:val="28"/>
                <w:lang w:val="ru-RU"/>
              </w:rPr>
            </w:pPr>
            <w:r w:rsidRPr="00FB01F5">
              <w:rPr>
                <w:rFonts w:ascii="Times New Roman" w:eastAsia="Times New Roman" w:hAnsi="Times New Roman" w:cs="Times New Roman"/>
                <w:spacing w:val="-4"/>
                <w:sz w:val="28"/>
                <w:szCs w:val="28"/>
                <w:lang w:val="ru-RU"/>
              </w:rPr>
              <w:t xml:space="preserve">Иной </w:t>
            </w:r>
            <w:r w:rsidRPr="00FB01F5">
              <w:rPr>
                <w:rFonts w:ascii="Times New Roman" w:eastAsia="Times New Roman" w:hAnsi="Times New Roman" w:cs="Times New Roman"/>
                <w:spacing w:val="-2"/>
                <w:sz w:val="28"/>
                <w:szCs w:val="28"/>
                <w:lang w:val="ru-RU"/>
              </w:rPr>
              <w:t xml:space="preserve">документ, подтверждающий </w:t>
            </w:r>
            <w:r w:rsidRPr="00FB01F5">
              <w:rPr>
                <w:rFonts w:ascii="Times New Roman" w:eastAsia="Times New Roman" w:hAnsi="Times New Roman" w:cs="Times New Roman"/>
                <w:sz w:val="28"/>
                <w:szCs w:val="28"/>
                <w:lang w:val="ru-RU"/>
              </w:rPr>
              <w:t>возникновение денежного обязательства по бюджетному обязательству получателя средств республиканского бюджета, в том числе представляемый для оплаты в иностранной валюте</w:t>
            </w:r>
          </w:p>
        </w:tc>
      </w:tr>
    </w:tbl>
    <w:p w:rsidR="00796D44" w:rsidRPr="00FB01F5" w:rsidRDefault="00796D44" w:rsidP="00796D44">
      <w:pPr>
        <w:rPr>
          <w:color w:val="0070C0"/>
          <w:sz w:val="28"/>
          <w:szCs w:val="28"/>
        </w:rPr>
      </w:pPr>
    </w:p>
    <w:p w:rsidR="00796D44" w:rsidRDefault="00796D44" w:rsidP="00AF2019">
      <w:pPr>
        <w:tabs>
          <w:tab w:val="left" w:pos="7371"/>
        </w:tabs>
        <w:spacing w:after="120"/>
        <w:jc w:val="right"/>
        <w:rPr>
          <w:sz w:val="28"/>
          <w:szCs w:val="28"/>
        </w:rPr>
      </w:pPr>
    </w:p>
    <w:sectPr w:rsidR="00796D44" w:rsidSect="00A300D3">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2493EC"/>
    <w:lvl w:ilvl="0">
      <w:start w:val="1"/>
      <w:numFmt w:val="bullet"/>
      <w:pStyle w:val="a"/>
      <w:lvlText w:val=""/>
      <w:lvlJc w:val="left"/>
      <w:pPr>
        <w:tabs>
          <w:tab w:val="num" w:pos="360"/>
        </w:tabs>
        <w:ind w:left="360" w:hanging="360"/>
      </w:pPr>
      <w:rPr>
        <w:rFonts w:ascii="Symbol" w:hAnsi="Symbol" w:hint="default"/>
      </w:rPr>
    </w:lvl>
  </w:abstractNum>
  <w:abstractNum w:abstractNumId="1">
    <w:nsid w:val="01A6738C"/>
    <w:multiLevelType w:val="hybridMultilevel"/>
    <w:tmpl w:val="3724C126"/>
    <w:lvl w:ilvl="0" w:tplc="85A453A6">
      <w:numFmt w:val="bullet"/>
      <w:lvlText w:val="-"/>
      <w:lvlJc w:val="left"/>
      <w:pPr>
        <w:ind w:left="62"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8A8A399E">
      <w:numFmt w:val="bullet"/>
      <w:lvlText w:val="•"/>
      <w:lvlJc w:val="left"/>
      <w:pPr>
        <w:ind w:left="415" w:hanging="240"/>
      </w:pPr>
      <w:rPr>
        <w:rFonts w:hint="default"/>
        <w:lang w:val="ru-RU" w:eastAsia="en-US" w:bidi="ar-SA"/>
      </w:rPr>
    </w:lvl>
    <w:lvl w:ilvl="2" w:tplc="EB5CC834">
      <w:numFmt w:val="bullet"/>
      <w:lvlText w:val="•"/>
      <w:lvlJc w:val="left"/>
      <w:pPr>
        <w:ind w:left="771" w:hanging="240"/>
      </w:pPr>
      <w:rPr>
        <w:rFonts w:hint="default"/>
        <w:lang w:val="ru-RU" w:eastAsia="en-US" w:bidi="ar-SA"/>
      </w:rPr>
    </w:lvl>
    <w:lvl w:ilvl="3" w:tplc="188C277C">
      <w:numFmt w:val="bullet"/>
      <w:lvlText w:val="•"/>
      <w:lvlJc w:val="left"/>
      <w:pPr>
        <w:ind w:left="1127" w:hanging="240"/>
      </w:pPr>
      <w:rPr>
        <w:rFonts w:hint="default"/>
        <w:lang w:val="ru-RU" w:eastAsia="en-US" w:bidi="ar-SA"/>
      </w:rPr>
    </w:lvl>
    <w:lvl w:ilvl="4" w:tplc="1A245CC8">
      <w:numFmt w:val="bullet"/>
      <w:lvlText w:val="•"/>
      <w:lvlJc w:val="left"/>
      <w:pPr>
        <w:ind w:left="1483" w:hanging="240"/>
      </w:pPr>
      <w:rPr>
        <w:rFonts w:hint="default"/>
        <w:lang w:val="ru-RU" w:eastAsia="en-US" w:bidi="ar-SA"/>
      </w:rPr>
    </w:lvl>
    <w:lvl w:ilvl="5" w:tplc="CD84E4BA">
      <w:numFmt w:val="bullet"/>
      <w:lvlText w:val="•"/>
      <w:lvlJc w:val="left"/>
      <w:pPr>
        <w:ind w:left="1839" w:hanging="240"/>
      </w:pPr>
      <w:rPr>
        <w:rFonts w:hint="default"/>
        <w:lang w:val="ru-RU" w:eastAsia="en-US" w:bidi="ar-SA"/>
      </w:rPr>
    </w:lvl>
    <w:lvl w:ilvl="6" w:tplc="64BAC586">
      <w:numFmt w:val="bullet"/>
      <w:lvlText w:val="•"/>
      <w:lvlJc w:val="left"/>
      <w:pPr>
        <w:ind w:left="2195" w:hanging="240"/>
      </w:pPr>
      <w:rPr>
        <w:rFonts w:hint="default"/>
        <w:lang w:val="ru-RU" w:eastAsia="en-US" w:bidi="ar-SA"/>
      </w:rPr>
    </w:lvl>
    <w:lvl w:ilvl="7" w:tplc="46C45DC4">
      <w:numFmt w:val="bullet"/>
      <w:lvlText w:val="•"/>
      <w:lvlJc w:val="left"/>
      <w:pPr>
        <w:ind w:left="2551" w:hanging="240"/>
      </w:pPr>
      <w:rPr>
        <w:rFonts w:hint="default"/>
        <w:lang w:val="ru-RU" w:eastAsia="en-US" w:bidi="ar-SA"/>
      </w:rPr>
    </w:lvl>
    <w:lvl w:ilvl="8" w:tplc="A51CA3B4">
      <w:numFmt w:val="bullet"/>
      <w:lvlText w:val="•"/>
      <w:lvlJc w:val="left"/>
      <w:pPr>
        <w:ind w:left="2907" w:hanging="240"/>
      </w:pPr>
      <w:rPr>
        <w:rFonts w:hint="default"/>
        <w:lang w:val="ru-RU" w:eastAsia="en-US" w:bidi="ar-SA"/>
      </w:rPr>
    </w:lvl>
  </w:abstractNum>
  <w:abstractNum w:abstractNumId="2">
    <w:nsid w:val="026632CC"/>
    <w:multiLevelType w:val="multilevel"/>
    <w:tmpl w:val="13F29098"/>
    <w:lvl w:ilvl="0">
      <w:start w:val="1"/>
      <w:numFmt w:val="decimal"/>
      <w:lvlText w:val="%1."/>
      <w:lvlJc w:val="left"/>
      <w:pPr>
        <w:ind w:left="4335" w:hanging="365"/>
      </w:pPr>
      <w:rPr>
        <w:rFonts w:ascii="Times New Roman" w:eastAsia="Times New Roman" w:hAnsi="Times New Roman" w:cs="Times New Roman" w:hint="default"/>
        <w:b w:val="0"/>
        <w:bCs w:val="0"/>
        <w:i w:val="0"/>
        <w:iCs w:val="0"/>
        <w:spacing w:val="0"/>
        <w:w w:val="100"/>
        <w:sz w:val="22"/>
        <w:szCs w:val="28"/>
        <w:lang w:val="ru-RU" w:eastAsia="en-US" w:bidi="ar-SA"/>
      </w:rPr>
    </w:lvl>
    <w:lvl w:ilvl="1">
      <w:start w:val="1"/>
      <w:numFmt w:val="decimal"/>
      <w:lvlText w:val="%1.%2."/>
      <w:lvlJc w:val="left"/>
      <w:pPr>
        <w:ind w:left="182" w:hanging="750"/>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72" w:hanging="750"/>
      </w:pPr>
      <w:rPr>
        <w:rFonts w:hint="default"/>
        <w:lang w:val="ru-RU" w:eastAsia="en-US" w:bidi="ar-SA"/>
      </w:rPr>
    </w:lvl>
    <w:lvl w:ilvl="3">
      <w:numFmt w:val="bullet"/>
      <w:lvlText w:val="•"/>
      <w:lvlJc w:val="left"/>
      <w:pPr>
        <w:ind w:left="3019" w:hanging="750"/>
      </w:pPr>
      <w:rPr>
        <w:rFonts w:hint="default"/>
        <w:lang w:val="ru-RU" w:eastAsia="en-US" w:bidi="ar-SA"/>
      </w:rPr>
    </w:lvl>
    <w:lvl w:ilvl="4">
      <w:numFmt w:val="bullet"/>
      <w:lvlText w:val="•"/>
      <w:lvlJc w:val="left"/>
      <w:pPr>
        <w:ind w:left="3965" w:hanging="750"/>
      </w:pPr>
      <w:rPr>
        <w:rFonts w:hint="default"/>
        <w:lang w:val="ru-RU" w:eastAsia="en-US" w:bidi="ar-SA"/>
      </w:rPr>
    </w:lvl>
    <w:lvl w:ilvl="5">
      <w:numFmt w:val="bullet"/>
      <w:lvlText w:val="•"/>
      <w:lvlJc w:val="left"/>
      <w:pPr>
        <w:ind w:left="4912" w:hanging="750"/>
      </w:pPr>
      <w:rPr>
        <w:rFonts w:hint="default"/>
        <w:lang w:val="ru-RU" w:eastAsia="en-US" w:bidi="ar-SA"/>
      </w:rPr>
    </w:lvl>
    <w:lvl w:ilvl="6">
      <w:numFmt w:val="bullet"/>
      <w:lvlText w:val="•"/>
      <w:lvlJc w:val="left"/>
      <w:pPr>
        <w:ind w:left="5858" w:hanging="750"/>
      </w:pPr>
      <w:rPr>
        <w:rFonts w:hint="default"/>
        <w:lang w:val="ru-RU" w:eastAsia="en-US" w:bidi="ar-SA"/>
      </w:rPr>
    </w:lvl>
    <w:lvl w:ilvl="7">
      <w:numFmt w:val="bullet"/>
      <w:lvlText w:val="•"/>
      <w:lvlJc w:val="left"/>
      <w:pPr>
        <w:ind w:left="6804" w:hanging="750"/>
      </w:pPr>
      <w:rPr>
        <w:rFonts w:hint="default"/>
        <w:lang w:val="ru-RU" w:eastAsia="en-US" w:bidi="ar-SA"/>
      </w:rPr>
    </w:lvl>
    <w:lvl w:ilvl="8">
      <w:numFmt w:val="bullet"/>
      <w:lvlText w:val="•"/>
      <w:lvlJc w:val="left"/>
      <w:pPr>
        <w:ind w:left="7751" w:hanging="750"/>
      </w:pPr>
      <w:rPr>
        <w:rFonts w:hint="default"/>
        <w:lang w:val="ru-RU" w:eastAsia="en-US" w:bidi="ar-SA"/>
      </w:rPr>
    </w:lvl>
  </w:abstractNum>
  <w:abstractNum w:abstractNumId="3">
    <w:nsid w:val="06116D50"/>
    <w:multiLevelType w:val="hybridMultilevel"/>
    <w:tmpl w:val="66847278"/>
    <w:lvl w:ilvl="0" w:tplc="091849D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372D13"/>
    <w:multiLevelType w:val="hybridMultilevel"/>
    <w:tmpl w:val="E33C30C2"/>
    <w:lvl w:ilvl="0" w:tplc="CE68E854">
      <w:numFmt w:val="bullet"/>
      <w:lvlText w:val="-"/>
      <w:lvlJc w:val="left"/>
      <w:pPr>
        <w:ind w:left="182"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68CA6D42">
      <w:numFmt w:val="bullet"/>
      <w:lvlText w:val="•"/>
      <w:lvlJc w:val="left"/>
      <w:pPr>
        <w:ind w:left="1126" w:hanging="327"/>
      </w:pPr>
      <w:rPr>
        <w:rFonts w:hint="default"/>
        <w:lang w:val="ru-RU" w:eastAsia="en-US" w:bidi="ar-SA"/>
      </w:rPr>
    </w:lvl>
    <w:lvl w:ilvl="2" w:tplc="039E2CAE">
      <w:numFmt w:val="bullet"/>
      <w:lvlText w:val="•"/>
      <w:lvlJc w:val="left"/>
      <w:pPr>
        <w:ind w:left="2072" w:hanging="327"/>
      </w:pPr>
      <w:rPr>
        <w:rFonts w:hint="default"/>
        <w:lang w:val="ru-RU" w:eastAsia="en-US" w:bidi="ar-SA"/>
      </w:rPr>
    </w:lvl>
    <w:lvl w:ilvl="3" w:tplc="714AAAF6">
      <w:numFmt w:val="bullet"/>
      <w:lvlText w:val="•"/>
      <w:lvlJc w:val="left"/>
      <w:pPr>
        <w:ind w:left="3019" w:hanging="327"/>
      </w:pPr>
      <w:rPr>
        <w:rFonts w:hint="default"/>
        <w:lang w:val="ru-RU" w:eastAsia="en-US" w:bidi="ar-SA"/>
      </w:rPr>
    </w:lvl>
    <w:lvl w:ilvl="4" w:tplc="3F368A4A">
      <w:numFmt w:val="bullet"/>
      <w:lvlText w:val="•"/>
      <w:lvlJc w:val="left"/>
      <w:pPr>
        <w:ind w:left="3965" w:hanging="327"/>
      </w:pPr>
      <w:rPr>
        <w:rFonts w:hint="default"/>
        <w:lang w:val="ru-RU" w:eastAsia="en-US" w:bidi="ar-SA"/>
      </w:rPr>
    </w:lvl>
    <w:lvl w:ilvl="5" w:tplc="CEF8AC82">
      <w:numFmt w:val="bullet"/>
      <w:lvlText w:val="•"/>
      <w:lvlJc w:val="left"/>
      <w:pPr>
        <w:ind w:left="4912" w:hanging="327"/>
      </w:pPr>
      <w:rPr>
        <w:rFonts w:hint="default"/>
        <w:lang w:val="ru-RU" w:eastAsia="en-US" w:bidi="ar-SA"/>
      </w:rPr>
    </w:lvl>
    <w:lvl w:ilvl="6" w:tplc="8378F4F4">
      <w:numFmt w:val="bullet"/>
      <w:lvlText w:val="•"/>
      <w:lvlJc w:val="left"/>
      <w:pPr>
        <w:ind w:left="5858" w:hanging="327"/>
      </w:pPr>
      <w:rPr>
        <w:rFonts w:hint="default"/>
        <w:lang w:val="ru-RU" w:eastAsia="en-US" w:bidi="ar-SA"/>
      </w:rPr>
    </w:lvl>
    <w:lvl w:ilvl="7" w:tplc="CDEA45DA">
      <w:numFmt w:val="bullet"/>
      <w:lvlText w:val="•"/>
      <w:lvlJc w:val="left"/>
      <w:pPr>
        <w:ind w:left="6804" w:hanging="327"/>
      </w:pPr>
      <w:rPr>
        <w:rFonts w:hint="default"/>
        <w:lang w:val="ru-RU" w:eastAsia="en-US" w:bidi="ar-SA"/>
      </w:rPr>
    </w:lvl>
    <w:lvl w:ilvl="8" w:tplc="4460A93A">
      <w:numFmt w:val="bullet"/>
      <w:lvlText w:val="•"/>
      <w:lvlJc w:val="left"/>
      <w:pPr>
        <w:ind w:left="7751" w:hanging="327"/>
      </w:pPr>
      <w:rPr>
        <w:rFonts w:hint="default"/>
        <w:lang w:val="ru-RU" w:eastAsia="en-US" w:bidi="ar-SA"/>
      </w:rPr>
    </w:lvl>
  </w:abstractNum>
  <w:abstractNum w:abstractNumId="5">
    <w:nsid w:val="08EA1A7B"/>
    <w:multiLevelType w:val="hybridMultilevel"/>
    <w:tmpl w:val="324CD720"/>
    <w:lvl w:ilvl="0" w:tplc="941ECBC0">
      <w:numFmt w:val="bullet"/>
      <w:lvlText w:val="-"/>
      <w:lvlJc w:val="left"/>
      <w:pPr>
        <w:ind w:left="18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04F44A5A">
      <w:numFmt w:val="bullet"/>
      <w:lvlText w:val="•"/>
      <w:lvlJc w:val="left"/>
      <w:pPr>
        <w:ind w:left="1126" w:hanging="348"/>
      </w:pPr>
      <w:rPr>
        <w:rFonts w:hint="default"/>
        <w:lang w:val="ru-RU" w:eastAsia="en-US" w:bidi="ar-SA"/>
      </w:rPr>
    </w:lvl>
    <w:lvl w:ilvl="2" w:tplc="D3C841B8">
      <w:numFmt w:val="bullet"/>
      <w:lvlText w:val="•"/>
      <w:lvlJc w:val="left"/>
      <w:pPr>
        <w:ind w:left="2072" w:hanging="348"/>
      </w:pPr>
      <w:rPr>
        <w:rFonts w:hint="default"/>
        <w:lang w:val="ru-RU" w:eastAsia="en-US" w:bidi="ar-SA"/>
      </w:rPr>
    </w:lvl>
    <w:lvl w:ilvl="3" w:tplc="99B66150">
      <w:numFmt w:val="bullet"/>
      <w:lvlText w:val="•"/>
      <w:lvlJc w:val="left"/>
      <w:pPr>
        <w:ind w:left="3019" w:hanging="348"/>
      </w:pPr>
      <w:rPr>
        <w:rFonts w:hint="default"/>
        <w:lang w:val="ru-RU" w:eastAsia="en-US" w:bidi="ar-SA"/>
      </w:rPr>
    </w:lvl>
    <w:lvl w:ilvl="4" w:tplc="9F6C9CFE">
      <w:numFmt w:val="bullet"/>
      <w:lvlText w:val="•"/>
      <w:lvlJc w:val="left"/>
      <w:pPr>
        <w:ind w:left="3965" w:hanging="348"/>
      </w:pPr>
      <w:rPr>
        <w:rFonts w:hint="default"/>
        <w:lang w:val="ru-RU" w:eastAsia="en-US" w:bidi="ar-SA"/>
      </w:rPr>
    </w:lvl>
    <w:lvl w:ilvl="5" w:tplc="611033E2">
      <w:numFmt w:val="bullet"/>
      <w:lvlText w:val="•"/>
      <w:lvlJc w:val="left"/>
      <w:pPr>
        <w:ind w:left="4912" w:hanging="348"/>
      </w:pPr>
      <w:rPr>
        <w:rFonts w:hint="default"/>
        <w:lang w:val="ru-RU" w:eastAsia="en-US" w:bidi="ar-SA"/>
      </w:rPr>
    </w:lvl>
    <w:lvl w:ilvl="6" w:tplc="BB064750">
      <w:numFmt w:val="bullet"/>
      <w:lvlText w:val="•"/>
      <w:lvlJc w:val="left"/>
      <w:pPr>
        <w:ind w:left="5858" w:hanging="348"/>
      </w:pPr>
      <w:rPr>
        <w:rFonts w:hint="default"/>
        <w:lang w:val="ru-RU" w:eastAsia="en-US" w:bidi="ar-SA"/>
      </w:rPr>
    </w:lvl>
    <w:lvl w:ilvl="7" w:tplc="3A44B912">
      <w:numFmt w:val="bullet"/>
      <w:lvlText w:val="•"/>
      <w:lvlJc w:val="left"/>
      <w:pPr>
        <w:ind w:left="6804" w:hanging="348"/>
      </w:pPr>
      <w:rPr>
        <w:rFonts w:hint="default"/>
        <w:lang w:val="ru-RU" w:eastAsia="en-US" w:bidi="ar-SA"/>
      </w:rPr>
    </w:lvl>
    <w:lvl w:ilvl="8" w:tplc="8410E7D8">
      <w:numFmt w:val="bullet"/>
      <w:lvlText w:val="•"/>
      <w:lvlJc w:val="left"/>
      <w:pPr>
        <w:ind w:left="7751" w:hanging="348"/>
      </w:pPr>
      <w:rPr>
        <w:rFonts w:hint="default"/>
        <w:lang w:val="ru-RU" w:eastAsia="en-US" w:bidi="ar-SA"/>
      </w:rPr>
    </w:lvl>
  </w:abstractNum>
  <w:abstractNum w:abstractNumId="6">
    <w:nsid w:val="0ABC0587"/>
    <w:multiLevelType w:val="hybridMultilevel"/>
    <w:tmpl w:val="26085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23418"/>
    <w:multiLevelType w:val="hybridMultilevel"/>
    <w:tmpl w:val="7E785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E02350"/>
    <w:multiLevelType w:val="multilevel"/>
    <w:tmpl w:val="55C027B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7968F4"/>
    <w:multiLevelType w:val="hybridMultilevel"/>
    <w:tmpl w:val="654C8A3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3511C7"/>
    <w:multiLevelType w:val="hybridMultilevel"/>
    <w:tmpl w:val="98FEBC54"/>
    <w:lvl w:ilvl="0" w:tplc="987EC5A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2C5BA8"/>
    <w:multiLevelType w:val="hybridMultilevel"/>
    <w:tmpl w:val="D53031F6"/>
    <w:lvl w:ilvl="0" w:tplc="396A0B6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F254B8"/>
    <w:multiLevelType w:val="hybridMultilevel"/>
    <w:tmpl w:val="5BA0A0D4"/>
    <w:lvl w:ilvl="0" w:tplc="85187F46">
      <w:start w:val="1"/>
      <w:numFmt w:val="decimal"/>
      <w:lvlText w:val="%1"/>
      <w:lvlJc w:val="left"/>
      <w:pPr>
        <w:ind w:left="61" w:hanging="298"/>
      </w:pPr>
      <w:rPr>
        <w:rFonts w:ascii="Times New Roman" w:eastAsia="Times New Roman" w:hAnsi="Times New Roman" w:cs="Times New Roman" w:hint="default"/>
        <w:b w:val="0"/>
        <w:bCs w:val="0"/>
        <w:i w:val="0"/>
        <w:iCs w:val="0"/>
        <w:color w:val="auto"/>
        <w:spacing w:val="0"/>
        <w:w w:val="100"/>
        <w:sz w:val="22"/>
        <w:szCs w:val="22"/>
        <w:lang w:val="ru-RU" w:eastAsia="en-US" w:bidi="ar-SA"/>
      </w:rPr>
    </w:lvl>
    <w:lvl w:ilvl="1" w:tplc="13422DD4">
      <w:numFmt w:val="bullet"/>
      <w:lvlText w:val="•"/>
      <w:lvlJc w:val="left"/>
      <w:pPr>
        <w:ind w:left="563" w:hanging="298"/>
      </w:pPr>
      <w:rPr>
        <w:rFonts w:hint="default"/>
        <w:lang w:val="ru-RU" w:eastAsia="en-US" w:bidi="ar-SA"/>
      </w:rPr>
    </w:lvl>
    <w:lvl w:ilvl="2" w:tplc="83F026F0">
      <w:numFmt w:val="bullet"/>
      <w:lvlText w:val="•"/>
      <w:lvlJc w:val="left"/>
      <w:pPr>
        <w:ind w:left="1066" w:hanging="298"/>
      </w:pPr>
      <w:rPr>
        <w:rFonts w:hint="default"/>
        <w:lang w:val="ru-RU" w:eastAsia="en-US" w:bidi="ar-SA"/>
      </w:rPr>
    </w:lvl>
    <w:lvl w:ilvl="3" w:tplc="1DEA0520">
      <w:numFmt w:val="bullet"/>
      <w:lvlText w:val="•"/>
      <w:lvlJc w:val="left"/>
      <w:pPr>
        <w:ind w:left="1570" w:hanging="298"/>
      </w:pPr>
      <w:rPr>
        <w:rFonts w:hint="default"/>
        <w:lang w:val="ru-RU" w:eastAsia="en-US" w:bidi="ar-SA"/>
      </w:rPr>
    </w:lvl>
    <w:lvl w:ilvl="4" w:tplc="F404C104">
      <w:numFmt w:val="bullet"/>
      <w:lvlText w:val="•"/>
      <w:lvlJc w:val="left"/>
      <w:pPr>
        <w:ind w:left="2073" w:hanging="298"/>
      </w:pPr>
      <w:rPr>
        <w:rFonts w:hint="default"/>
        <w:lang w:val="ru-RU" w:eastAsia="en-US" w:bidi="ar-SA"/>
      </w:rPr>
    </w:lvl>
    <w:lvl w:ilvl="5" w:tplc="2856D078">
      <w:numFmt w:val="bullet"/>
      <w:lvlText w:val="•"/>
      <w:lvlJc w:val="left"/>
      <w:pPr>
        <w:ind w:left="2577" w:hanging="298"/>
      </w:pPr>
      <w:rPr>
        <w:rFonts w:hint="default"/>
        <w:lang w:val="ru-RU" w:eastAsia="en-US" w:bidi="ar-SA"/>
      </w:rPr>
    </w:lvl>
    <w:lvl w:ilvl="6" w:tplc="0D62A4F2">
      <w:numFmt w:val="bullet"/>
      <w:lvlText w:val="•"/>
      <w:lvlJc w:val="left"/>
      <w:pPr>
        <w:ind w:left="3080" w:hanging="298"/>
      </w:pPr>
      <w:rPr>
        <w:rFonts w:hint="default"/>
        <w:lang w:val="ru-RU" w:eastAsia="en-US" w:bidi="ar-SA"/>
      </w:rPr>
    </w:lvl>
    <w:lvl w:ilvl="7" w:tplc="835E3216">
      <w:numFmt w:val="bullet"/>
      <w:lvlText w:val="•"/>
      <w:lvlJc w:val="left"/>
      <w:pPr>
        <w:ind w:left="3583" w:hanging="298"/>
      </w:pPr>
      <w:rPr>
        <w:rFonts w:hint="default"/>
        <w:lang w:val="ru-RU" w:eastAsia="en-US" w:bidi="ar-SA"/>
      </w:rPr>
    </w:lvl>
    <w:lvl w:ilvl="8" w:tplc="F22E95FC">
      <w:numFmt w:val="bullet"/>
      <w:lvlText w:val="•"/>
      <w:lvlJc w:val="left"/>
      <w:pPr>
        <w:ind w:left="4087" w:hanging="298"/>
      </w:pPr>
      <w:rPr>
        <w:rFonts w:hint="default"/>
        <w:lang w:val="ru-RU" w:eastAsia="en-US" w:bidi="ar-SA"/>
      </w:rPr>
    </w:lvl>
  </w:abstractNum>
  <w:abstractNum w:abstractNumId="13">
    <w:nsid w:val="1DF162CD"/>
    <w:multiLevelType w:val="hybridMultilevel"/>
    <w:tmpl w:val="1F7074CC"/>
    <w:lvl w:ilvl="0" w:tplc="318C49A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070CBE"/>
    <w:multiLevelType w:val="hybridMultilevel"/>
    <w:tmpl w:val="7B20DABA"/>
    <w:lvl w:ilvl="0" w:tplc="8B64F74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5">
    <w:nsid w:val="22607F73"/>
    <w:multiLevelType w:val="multilevel"/>
    <w:tmpl w:val="5C0EF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5F38D9"/>
    <w:multiLevelType w:val="hybridMultilevel"/>
    <w:tmpl w:val="3DD8D7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320D5F"/>
    <w:multiLevelType w:val="hybridMultilevel"/>
    <w:tmpl w:val="2FBA3F7E"/>
    <w:lvl w:ilvl="0" w:tplc="58063B6A">
      <w:start w:val="1"/>
      <w:numFmt w:val="upperRoman"/>
      <w:lvlText w:val="%1."/>
      <w:lvlJc w:val="left"/>
      <w:pPr>
        <w:ind w:left="2377"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A964CE74">
      <w:numFmt w:val="bullet"/>
      <w:lvlText w:val="•"/>
      <w:lvlJc w:val="left"/>
      <w:pPr>
        <w:ind w:left="4384" w:hanging="250"/>
      </w:pPr>
      <w:rPr>
        <w:rFonts w:hint="default"/>
        <w:lang w:val="ru-RU" w:eastAsia="en-US" w:bidi="ar-SA"/>
      </w:rPr>
    </w:lvl>
    <w:lvl w:ilvl="2" w:tplc="EE72418A">
      <w:numFmt w:val="bullet"/>
      <w:lvlText w:val="•"/>
      <w:lvlJc w:val="left"/>
      <w:pPr>
        <w:ind w:left="4968" w:hanging="250"/>
      </w:pPr>
      <w:rPr>
        <w:rFonts w:hint="default"/>
        <w:lang w:val="ru-RU" w:eastAsia="en-US" w:bidi="ar-SA"/>
      </w:rPr>
    </w:lvl>
    <w:lvl w:ilvl="3" w:tplc="9FE6B6AC">
      <w:numFmt w:val="bullet"/>
      <w:lvlText w:val="•"/>
      <w:lvlJc w:val="left"/>
      <w:pPr>
        <w:ind w:left="5553" w:hanging="250"/>
      </w:pPr>
      <w:rPr>
        <w:rFonts w:hint="default"/>
        <w:lang w:val="ru-RU" w:eastAsia="en-US" w:bidi="ar-SA"/>
      </w:rPr>
    </w:lvl>
    <w:lvl w:ilvl="4" w:tplc="8E20F90C">
      <w:numFmt w:val="bullet"/>
      <w:lvlText w:val="•"/>
      <w:lvlJc w:val="left"/>
      <w:pPr>
        <w:ind w:left="6137" w:hanging="250"/>
      </w:pPr>
      <w:rPr>
        <w:rFonts w:hint="default"/>
        <w:lang w:val="ru-RU" w:eastAsia="en-US" w:bidi="ar-SA"/>
      </w:rPr>
    </w:lvl>
    <w:lvl w:ilvl="5" w:tplc="E51056E4">
      <w:numFmt w:val="bullet"/>
      <w:lvlText w:val="•"/>
      <w:lvlJc w:val="left"/>
      <w:pPr>
        <w:ind w:left="6722" w:hanging="250"/>
      </w:pPr>
      <w:rPr>
        <w:rFonts w:hint="default"/>
        <w:lang w:val="ru-RU" w:eastAsia="en-US" w:bidi="ar-SA"/>
      </w:rPr>
    </w:lvl>
    <w:lvl w:ilvl="6" w:tplc="ED4036BE">
      <w:numFmt w:val="bullet"/>
      <w:lvlText w:val="•"/>
      <w:lvlJc w:val="left"/>
      <w:pPr>
        <w:ind w:left="7306" w:hanging="250"/>
      </w:pPr>
      <w:rPr>
        <w:rFonts w:hint="default"/>
        <w:lang w:val="ru-RU" w:eastAsia="en-US" w:bidi="ar-SA"/>
      </w:rPr>
    </w:lvl>
    <w:lvl w:ilvl="7" w:tplc="A948BF46">
      <w:numFmt w:val="bullet"/>
      <w:lvlText w:val="•"/>
      <w:lvlJc w:val="left"/>
      <w:pPr>
        <w:ind w:left="7890" w:hanging="250"/>
      </w:pPr>
      <w:rPr>
        <w:rFonts w:hint="default"/>
        <w:lang w:val="ru-RU" w:eastAsia="en-US" w:bidi="ar-SA"/>
      </w:rPr>
    </w:lvl>
    <w:lvl w:ilvl="8" w:tplc="9C8E8DCA">
      <w:numFmt w:val="bullet"/>
      <w:lvlText w:val="•"/>
      <w:lvlJc w:val="left"/>
      <w:pPr>
        <w:ind w:left="8475" w:hanging="250"/>
      </w:pPr>
      <w:rPr>
        <w:rFonts w:hint="default"/>
        <w:lang w:val="ru-RU" w:eastAsia="en-US" w:bidi="ar-SA"/>
      </w:rPr>
    </w:lvl>
  </w:abstractNum>
  <w:abstractNum w:abstractNumId="18">
    <w:nsid w:val="2AC7492F"/>
    <w:multiLevelType w:val="hybridMultilevel"/>
    <w:tmpl w:val="D53C0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FC7BAC"/>
    <w:multiLevelType w:val="hybridMultilevel"/>
    <w:tmpl w:val="7840C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E605C8C"/>
    <w:multiLevelType w:val="hybridMultilevel"/>
    <w:tmpl w:val="878A3764"/>
    <w:lvl w:ilvl="0" w:tplc="6DD6091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1">
    <w:nsid w:val="2FAD4DC2"/>
    <w:multiLevelType w:val="hybridMultilevel"/>
    <w:tmpl w:val="8006D5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18482E"/>
    <w:multiLevelType w:val="hybridMultilevel"/>
    <w:tmpl w:val="B6CE9EAE"/>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D3035A"/>
    <w:multiLevelType w:val="hybridMultilevel"/>
    <w:tmpl w:val="6E7884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0A35E6"/>
    <w:multiLevelType w:val="hybridMultilevel"/>
    <w:tmpl w:val="24A079D2"/>
    <w:lvl w:ilvl="0" w:tplc="D1B8F882">
      <w:start w:val="1"/>
      <w:numFmt w:val="decimal"/>
      <w:lvlText w:val="%1."/>
      <w:lvlJc w:val="left"/>
      <w:pPr>
        <w:ind w:left="75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AAE5A69"/>
    <w:multiLevelType w:val="hybridMultilevel"/>
    <w:tmpl w:val="4816E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D7E499F"/>
    <w:multiLevelType w:val="hybridMultilevel"/>
    <w:tmpl w:val="5F2A37EE"/>
    <w:lvl w:ilvl="0" w:tplc="1FB858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EE47313"/>
    <w:multiLevelType w:val="hybridMultilevel"/>
    <w:tmpl w:val="C2222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AD6DE1"/>
    <w:multiLevelType w:val="hybridMultilevel"/>
    <w:tmpl w:val="4B742592"/>
    <w:lvl w:ilvl="0" w:tplc="DF7AF9CA">
      <w:numFmt w:val="bullet"/>
      <w:lvlText w:val="-"/>
      <w:lvlJc w:val="left"/>
      <w:pPr>
        <w:ind w:left="182"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5A3AFEC6">
      <w:numFmt w:val="bullet"/>
      <w:lvlText w:val="•"/>
      <w:lvlJc w:val="left"/>
      <w:pPr>
        <w:ind w:left="1126" w:hanging="183"/>
      </w:pPr>
      <w:rPr>
        <w:rFonts w:hint="default"/>
        <w:lang w:val="ru-RU" w:eastAsia="en-US" w:bidi="ar-SA"/>
      </w:rPr>
    </w:lvl>
    <w:lvl w:ilvl="2" w:tplc="BFFEFFB2">
      <w:numFmt w:val="bullet"/>
      <w:lvlText w:val="•"/>
      <w:lvlJc w:val="left"/>
      <w:pPr>
        <w:ind w:left="2072" w:hanging="183"/>
      </w:pPr>
      <w:rPr>
        <w:rFonts w:hint="default"/>
        <w:lang w:val="ru-RU" w:eastAsia="en-US" w:bidi="ar-SA"/>
      </w:rPr>
    </w:lvl>
    <w:lvl w:ilvl="3" w:tplc="F5E4DA3C">
      <w:numFmt w:val="bullet"/>
      <w:lvlText w:val="•"/>
      <w:lvlJc w:val="left"/>
      <w:pPr>
        <w:ind w:left="3019" w:hanging="183"/>
      </w:pPr>
      <w:rPr>
        <w:rFonts w:hint="default"/>
        <w:lang w:val="ru-RU" w:eastAsia="en-US" w:bidi="ar-SA"/>
      </w:rPr>
    </w:lvl>
    <w:lvl w:ilvl="4" w:tplc="B63CD49E">
      <w:numFmt w:val="bullet"/>
      <w:lvlText w:val="•"/>
      <w:lvlJc w:val="left"/>
      <w:pPr>
        <w:ind w:left="3965" w:hanging="183"/>
      </w:pPr>
      <w:rPr>
        <w:rFonts w:hint="default"/>
        <w:lang w:val="ru-RU" w:eastAsia="en-US" w:bidi="ar-SA"/>
      </w:rPr>
    </w:lvl>
    <w:lvl w:ilvl="5" w:tplc="485EA0C0">
      <w:numFmt w:val="bullet"/>
      <w:lvlText w:val="•"/>
      <w:lvlJc w:val="left"/>
      <w:pPr>
        <w:ind w:left="4912" w:hanging="183"/>
      </w:pPr>
      <w:rPr>
        <w:rFonts w:hint="default"/>
        <w:lang w:val="ru-RU" w:eastAsia="en-US" w:bidi="ar-SA"/>
      </w:rPr>
    </w:lvl>
    <w:lvl w:ilvl="6" w:tplc="71D6876A">
      <w:numFmt w:val="bullet"/>
      <w:lvlText w:val="•"/>
      <w:lvlJc w:val="left"/>
      <w:pPr>
        <w:ind w:left="5858" w:hanging="183"/>
      </w:pPr>
      <w:rPr>
        <w:rFonts w:hint="default"/>
        <w:lang w:val="ru-RU" w:eastAsia="en-US" w:bidi="ar-SA"/>
      </w:rPr>
    </w:lvl>
    <w:lvl w:ilvl="7" w:tplc="73D430A2">
      <w:numFmt w:val="bullet"/>
      <w:lvlText w:val="•"/>
      <w:lvlJc w:val="left"/>
      <w:pPr>
        <w:ind w:left="6804" w:hanging="183"/>
      </w:pPr>
      <w:rPr>
        <w:rFonts w:hint="default"/>
        <w:lang w:val="ru-RU" w:eastAsia="en-US" w:bidi="ar-SA"/>
      </w:rPr>
    </w:lvl>
    <w:lvl w:ilvl="8" w:tplc="FEBCF7A4">
      <w:numFmt w:val="bullet"/>
      <w:lvlText w:val="•"/>
      <w:lvlJc w:val="left"/>
      <w:pPr>
        <w:ind w:left="7751" w:hanging="183"/>
      </w:pPr>
      <w:rPr>
        <w:rFonts w:hint="default"/>
        <w:lang w:val="ru-RU" w:eastAsia="en-US" w:bidi="ar-SA"/>
      </w:rPr>
    </w:lvl>
  </w:abstractNum>
  <w:abstractNum w:abstractNumId="29">
    <w:nsid w:val="46D8087A"/>
    <w:multiLevelType w:val="hybridMultilevel"/>
    <w:tmpl w:val="65421CEA"/>
    <w:lvl w:ilvl="0" w:tplc="0419000F">
      <w:start w:val="1"/>
      <w:numFmt w:val="decimal"/>
      <w:lvlText w:val="%1."/>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517A3F"/>
    <w:multiLevelType w:val="hybridMultilevel"/>
    <w:tmpl w:val="ABEAD6B2"/>
    <w:lvl w:ilvl="0" w:tplc="7ABAD0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9525DA"/>
    <w:multiLevelType w:val="hybridMultilevel"/>
    <w:tmpl w:val="C6F431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0E0AA2"/>
    <w:multiLevelType w:val="hybridMultilevel"/>
    <w:tmpl w:val="CBC039E4"/>
    <w:lvl w:ilvl="0" w:tplc="0206E11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2037E0"/>
    <w:multiLevelType w:val="hybridMultilevel"/>
    <w:tmpl w:val="9EEAE8E8"/>
    <w:lvl w:ilvl="0" w:tplc="C0646646">
      <w:numFmt w:val="bullet"/>
      <w:lvlText w:val="-"/>
      <w:lvlJc w:val="left"/>
      <w:pPr>
        <w:ind w:left="62" w:hanging="382"/>
      </w:pPr>
      <w:rPr>
        <w:rFonts w:ascii="Times New Roman" w:eastAsia="Times New Roman" w:hAnsi="Times New Roman" w:cs="Times New Roman" w:hint="default"/>
        <w:b w:val="0"/>
        <w:bCs w:val="0"/>
        <w:i w:val="0"/>
        <w:iCs w:val="0"/>
        <w:spacing w:val="0"/>
        <w:w w:val="100"/>
        <w:sz w:val="22"/>
        <w:szCs w:val="22"/>
        <w:lang w:val="ru-RU" w:eastAsia="en-US" w:bidi="ar-SA"/>
      </w:rPr>
    </w:lvl>
    <w:lvl w:ilvl="1" w:tplc="EC0652E6">
      <w:numFmt w:val="bullet"/>
      <w:lvlText w:val="•"/>
      <w:lvlJc w:val="left"/>
      <w:pPr>
        <w:ind w:left="415" w:hanging="382"/>
      </w:pPr>
      <w:rPr>
        <w:rFonts w:hint="default"/>
        <w:lang w:val="ru-RU" w:eastAsia="en-US" w:bidi="ar-SA"/>
      </w:rPr>
    </w:lvl>
    <w:lvl w:ilvl="2" w:tplc="B454A3D2">
      <w:numFmt w:val="bullet"/>
      <w:lvlText w:val="•"/>
      <w:lvlJc w:val="left"/>
      <w:pPr>
        <w:ind w:left="771" w:hanging="382"/>
      </w:pPr>
      <w:rPr>
        <w:rFonts w:hint="default"/>
        <w:lang w:val="ru-RU" w:eastAsia="en-US" w:bidi="ar-SA"/>
      </w:rPr>
    </w:lvl>
    <w:lvl w:ilvl="3" w:tplc="40CE9A52">
      <w:numFmt w:val="bullet"/>
      <w:lvlText w:val="•"/>
      <w:lvlJc w:val="left"/>
      <w:pPr>
        <w:ind w:left="1127" w:hanging="382"/>
      </w:pPr>
      <w:rPr>
        <w:rFonts w:hint="default"/>
        <w:lang w:val="ru-RU" w:eastAsia="en-US" w:bidi="ar-SA"/>
      </w:rPr>
    </w:lvl>
    <w:lvl w:ilvl="4" w:tplc="CC78CB2E">
      <w:numFmt w:val="bullet"/>
      <w:lvlText w:val="•"/>
      <w:lvlJc w:val="left"/>
      <w:pPr>
        <w:ind w:left="1483" w:hanging="382"/>
      </w:pPr>
      <w:rPr>
        <w:rFonts w:hint="default"/>
        <w:lang w:val="ru-RU" w:eastAsia="en-US" w:bidi="ar-SA"/>
      </w:rPr>
    </w:lvl>
    <w:lvl w:ilvl="5" w:tplc="41665374">
      <w:numFmt w:val="bullet"/>
      <w:lvlText w:val="•"/>
      <w:lvlJc w:val="left"/>
      <w:pPr>
        <w:ind w:left="1839" w:hanging="382"/>
      </w:pPr>
      <w:rPr>
        <w:rFonts w:hint="default"/>
        <w:lang w:val="ru-RU" w:eastAsia="en-US" w:bidi="ar-SA"/>
      </w:rPr>
    </w:lvl>
    <w:lvl w:ilvl="6" w:tplc="040EF0D4">
      <w:numFmt w:val="bullet"/>
      <w:lvlText w:val="•"/>
      <w:lvlJc w:val="left"/>
      <w:pPr>
        <w:ind w:left="2195" w:hanging="382"/>
      </w:pPr>
      <w:rPr>
        <w:rFonts w:hint="default"/>
        <w:lang w:val="ru-RU" w:eastAsia="en-US" w:bidi="ar-SA"/>
      </w:rPr>
    </w:lvl>
    <w:lvl w:ilvl="7" w:tplc="8C7E4318">
      <w:numFmt w:val="bullet"/>
      <w:lvlText w:val="•"/>
      <w:lvlJc w:val="left"/>
      <w:pPr>
        <w:ind w:left="2551" w:hanging="382"/>
      </w:pPr>
      <w:rPr>
        <w:rFonts w:hint="default"/>
        <w:lang w:val="ru-RU" w:eastAsia="en-US" w:bidi="ar-SA"/>
      </w:rPr>
    </w:lvl>
    <w:lvl w:ilvl="8" w:tplc="7B5AC912">
      <w:numFmt w:val="bullet"/>
      <w:lvlText w:val="•"/>
      <w:lvlJc w:val="left"/>
      <w:pPr>
        <w:ind w:left="2907" w:hanging="382"/>
      </w:pPr>
      <w:rPr>
        <w:rFonts w:hint="default"/>
        <w:lang w:val="ru-RU" w:eastAsia="en-US" w:bidi="ar-SA"/>
      </w:rPr>
    </w:lvl>
  </w:abstractNum>
  <w:abstractNum w:abstractNumId="34">
    <w:nsid w:val="60F90B2C"/>
    <w:multiLevelType w:val="hybridMultilevel"/>
    <w:tmpl w:val="8B360CD4"/>
    <w:lvl w:ilvl="0" w:tplc="786C217A">
      <w:numFmt w:val="bullet"/>
      <w:lvlText w:val="-"/>
      <w:lvlJc w:val="left"/>
      <w:pPr>
        <w:ind w:left="182"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85882658">
      <w:numFmt w:val="bullet"/>
      <w:lvlText w:val="•"/>
      <w:lvlJc w:val="left"/>
      <w:pPr>
        <w:ind w:left="1126" w:hanging="216"/>
      </w:pPr>
      <w:rPr>
        <w:rFonts w:hint="default"/>
        <w:lang w:val="ru-RU" w:eastAsia="en-US" w:bidi="ar-SA"/>
      </w:rPr>
    </w:lvl>
    <w:lvl w:ilvl="2" w:tplc="7034E17C">
      <w:numFmt w:val="bullet"/>
      <w:lvlText w:val="•"/>
      <w:lvlJc w:val="left"/>
      <w:pPr>
        <w:ind w:left="2072" w:hanging="216"/>
      </w:pPr>
      <w:rPr>
        <w:rFonts w:hint="default"/>
        <w:lang w:val="ru-RU" w:eastAsia="en-US" w:bidi="ar-SA"/>
      </w:rPr>
    </w:lvl>
    <w:lvl w:ilvl="3" w:tplc="EACC3E7E">
      <w:numFmt w:val="bullet"/>
      <w:lvlText w:val="•"/>
      <w:lvlJc w:val="left"/>
      <w:pPr>
        <w:ind w:left="3019" w:hanging="216"/>
      </w:pPr>
      <w:rPr>
        <w:rFonts w:hint="default"/>
        <w:lang w:val="ru-RU" w:eastAsia="en-US" w:bidi="ar-SA"/>
      </w:rPr>
    </w:lvl>
    <w:lvl w:ilvl="4" w:tplc="B91033AA">
      <w:numFmt w:val="bullet"/>
      <w:lvlText w:val="•"/>
      <w:lvlJc w:val="left"/>
      <w:pPr>
        <w:ind w:left="3965" w:hanging="216"/>
      </w:pPr>
      <w:rPr>
        <w:rFonts w:hint="default"/>
        <w:lang w:val="ru-RU" w:eastAsia="en-US" w:bidi="ar-SA"/>
      </w:rPr>
    </w:lvl>
    <w:lvl w:ilvl="5" w:tplc="57ACB7B8">
      <w:numFmt w:val="bullet"/>
      <w:lvlText w:val="•"/>
      <w:lvlJc w:val="left"/>
      <w:pPr>
        <w:ind w:left="4912" w:hanging="216"/>
      </w:pPr>
      <w:rPr>
        <w:rFonts w:hint="default"/>
        <w:lang w:val="ru-RU" w:eastAsia="en-US" w:bidi="ar-SA"/>
      </w:rPr>
    </w:lvl>
    <w:lvl w:ilvl="6" w:tplc="8D9041C8">
      <w:numFmt w:val="bullet"/>
      <w:lvlText w:val="•"/>
      <w:lvlJc w:val="left"/>
      <w:pPr>
        <w:ind w:left="5858" w:hanging="216"/>
      </w:pPr>
      <w:rPr>
        <w:rFonts w:hint="default"/>
        <w:lang w:val="ru-RU" w:eastAsia="en-US" w:bidi="ar-SA"/>
      </w:rPr>
    </w:lvl>
    <w:lvl w:ilvl="7" w:tplc="24704288">
      <w:numFmt w:val="bullet"/>
      <w:lvlText w:val="•"/>
      <w:lvlJc w:val="left"/>
      <w:pPr>
        <w:ind w:left="6804" w:hanging="216"/>
      </w:pPr>
      <w:rPr>
        <w:rFonts w:hint="default"/>
        <w:lang w:val="ru-RU" w:eastAsia="en-US" w:bidi="ar-SA"/>
      </w:rPr>
    </w:lvl>
    <w:lvl w:ilvl="8" w:tplc="B9162D3E">
      <w:numFmt w:val="bullet"/>
      <w:lvlText w:val="•"/>
      <w:lvlJc w:val="left"/>
      <w:pPr>
        <w:ind w:left="7751" w:hanging="216"/>
      </w:pPr>
      <w:rPr>
        <w:rFonts w:hint="default"/>
        <w:lang w:val="ru-RU" w:eastAsia="en-US" w:bidi="ar-SA"/>
      </w:rPr>
    </w:lvl>
  </w:abstractNum>
  <w:abstractNum w:abstractNumId="35">
    <w:nsid w:val="635462F7"/>
    <w:multiLevelType w:val="hybridMultilevel"/>
    <w:tmpl w:val="D34EE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AE4386"/>
    <w:multiLevelType w:val="hybridMultilevel"/>
    <w:tmpl w:val="51220C60"/>
    <w:lvl w:ilvl="0" w:tplc="FC561F26">
      <w:numFmt w:val="bullet"/>
      <w:lvlText w:val="-"/>
      <w:lvlJc w:val="left"/>
      <w:pPr>
        <w:ind w:left="182"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59B63644">
      <w:numFmt w:val="bullet"/>
      <w:lvlText w:val="•"/>
      <w:lvlJc w:val="left"/>
      <w:pPr>
        <w:ind w:left="1126" w:hanging="228"/>
      </w:pPr>
      <w:rPr>
        <w:rFonts w:hint="default"/>
        <w:lang w:val="ru-RU" w:eastAsia="en-US" w:bidi="ar-SA"/>
      </w:rPr>
    </w:lvl>
    <w:lvl w:ilvl="2" w:tplc="5D2A6EEE">
      <w:numFmt w:val="bullet"/>
      <w:lvlText w:val="•"/>
      <w:lvlJc w:val="left"/>
      <w:pPr>
        <w:ind w:left="2072" w:hanging="228"/>
      </w:pPr>
      <w:rPr>
        <w:rFonts w:hint="default"/>
        <w:lang w:val="ru-RU" w:eastAsia="en-US" w:bidi="ar-SA"/>
      </w:rPr>
    </w:lvl>
    <w:lvl w:ilvl="3" w:tplc="12A47A36">
      <w:numFmt w:val="bullet"/>
      <w:lvlText w:val="•"/>
      <w:lvlJc w:val="left"/>
      <w:pPr>
        <w:ind w:left="3019" w:hanging="228"/>
      </w:pPr>
      <w:rPr>
        <w:rFonts w:hint="default"/>
        <w:lang w:val="ru-RU" w:eastAsia="en-US" w:bidi="ar-SA"/>
      </w:rPr>
    </w:lvl>
    <w:lvl w:ilvl="4" w:tplc="CD222F94">
      <w:numFmt w:val="bullet"/>
      <w:lvlText w:val="•"/>
      <w:lvlJc w:val="left"/>
      <w:pPr>
        <w:ind w:left="3965" w:hanging="228"/>
      </w:pPr>
      <w:rPr>
        <w:rFonts w:hint="default"/>
        <w:lang w:val="ru-RU" w:eastAsia="en-US" w:bidi="ar-SA"/>
      </w:rPr>
    </w:lvl>
    <w:lvl w:ilvl="5" w:tplc="A1CEC81E">
      <w:numFmt w:val="bullet"/>
      <w:lvlText w:val="•"/>
      <w:lvlJc w:val="left"/>
      <w:pPr>
        <w:ind w:left="4912" w:hanging="228"/>
      </w:pPr>
      <w:rPr>
        <w:rFonts w:hint="default"/>
        <w:lang w:val="ru-RU" w:eastAsia="en-US" w:bidi="ar-SA"/>
      </w:rPr>
    </w:lvl>
    <w:lvl w:ilvl="6" w:tplc="D5BAC2F6">
      <w:numFmt w:val="bullet"/>
      <w:lvlText w:val="•"/>
      <w:lvlJc w:val="left"/>
      <w:pPr>
        <w:ind w:left="5858" w:hanging="228"/>
      </w:pPr>
      <w:rPr>
        <w:rFonts w:hint="default"/>
        <w:lang w:val="ru-RU" w:eastAsia="en-US" w:bidi="ar-SA"/>
      </w:rPr>
    </w:lvl>
    <w:lvl w:ilvl="7" w:tplc="E12A8BF2">
      <w:numFmt w:val="bullet"/>
      <w:lvlText w:val="•"/>
      <w:lvlJc w:val="left"/>
      <w:pPr>
        <w:ind w:left="6804" w:hanging="228"/>
      </w:pPr>
      <w:rPr>
        <w:rFonts w:hint="default"/>
        <w:lang w:val="ru-RU" w:eastAsia="en-US" w:bidi="ar-SA"/>
      </w:rPr>
    </w:lvl>
    <w:lvl w:ilvl="8" w:tplc="34D4080A">
      <w:numFmt w:val="bullet"/>
      <w:lvlText w:val="•"/>
      <w:lvlJc w:val="left"/>
      <w:pPr>
        <w:ind w:left="7751" w:hanging="228"/>
      </w:pPr>
      <w:rPr>
        <w:rFonts w:hint="default"/>
        <w:lang w:val="ru-RU" w:eastAsia="en-US" w:bidi="ar-SA"/>
      </w:rPr>
    </w:lvl>
  </w:abstractNum>
  <w:abstractNum w:abstractNumId="37">
    <w:nsid w:val="6D063DA1"/>
    <w:multiLevelType w:val="hybridMultilevel"/>
    <w:tmpl w:val="F0D2649A"/>
    <w:lvl w:ilvl="0" w:tplc="85A453A6">
      <w:numFmt w:val="bullet"/>
      <w:lvlText w:val="-"/>
      <w:lvlJc w:val="left"/>
      <w:pPr>
        <w:ind w:left="1287"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39B5C5D"/>
    <w:multiLevelType w:val="hybridMultilevel"/>
    <w:tmpl w:val="54E67D10"/>
    <w:lvl w:ilvl="0" w:tplc="6BBEBD86">
      <w:start w:val="1"/>
      <w:numFmt w:val="decimal"/>
      <w:lvlText w:val="%1."/>
      <w:lvlJc w:val="left"/>
      <w:pPr>
        <w:ind w:left="182" w:hanging="374"/>
      </w:pPr>
      <w:rPr>
        <w:rFonts w:ascii="Times New Roman" w:eastAsia="Times New Roman" w:hAnsi="Times New Roman" w:cs="Times New Roman" w:hint="default"/>
        <w:b w:val="0"/>
        <w:bCs w:val="0"/>
        <w:i w:val="0"/>
        <w:iCs w:val="0"/>
        <w:spacing w:val="0"/>
        <w:w w:val="100"/>
        <w:sz w:val="28"/>
        <w:szCs w:val="28"/>
        <w:lang w:val="ru-RU" w:eastAsia="en-US" w:bidi="ar-SA"/>
      </w:rPr>
    </w:lvl>
    <w:lvl w:ilvl="1" w:tplc="2D06C8A2">
      <w:numFmt w:val="bullet"/>
      <w:lvlText w:val="-"/>
      <w:lvlJc w:val="left"/>
      <w:pPr>
        <w:ind w:left="182"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2" w:tplc="67B4C7EC">
      <w:numFmt w:val="bullet"/>
      <w:lvlText w:val="•"/>
      <w:lvlJc w:val="left"/>
      <w:pPr>
        <w:ind w:left="2072" w:hanging="202"/>
      </w:pPr>
      <w:rPr>
        <w:rFonts w:hint="default"/>
        <w:lang w:val="ru-RU" w:eastAsia="en-US" w:bidi="ar-SA"/>
      </w:rPr>
    </w:lvl>
    <w:lvl w:ilvl="3" w:tplc="26B65A30">
      <w:numFmt w:val="bullet"/>
      <w:lvlText w:val="•"/>
      <w:lvlJc w:val="left"/>
      <w:pPr>
        <w:ind w:left="3019" w:hanging="202"/>
      </w:pPr>
      <w:rPr>
        <w:rFonts w:hint="default"/>
        <w:lang w:val="ru-RU" w:eastAsia="en-US" w:bidi="ar-SA"/>
      </w:rPr>
    </w:lvl>
    <w:lvl w:ilvl="4" w:tplc="6DAAB518">
      <w:numFmt w:val="bullet"/>
      <w:lvlText w:val="•"/>
      <w:lvlJc w:val="left"/>
      <w:pPr>
        <w:ind w:left="3965" w:hanging="202"/>
      </w:pPr>
      <w:rPr>
        <w:rFonts w:hint="default"/>
        <w:lang w:val="ru-RU" w:eastAsia="en-US" w:bidi="ar-SA"/>
      </w:rPr>
    </w:lvl>
    <w:lvl w:ilvl="5" w:tplc="FC04D76E">
      <w:numFmt w:val="bullet"/>
      <w:lvlText w:val="•"/>
      <w:lvlJc w:val="left"/>
      <w:pPr>
        <w:ind w:left="4912" w:hanging="202"/>
      </w:pPr>
      <w:rPr>
        <w:rFonts w:hint="default"/>
        <w:lang w:val="ru-RU" w:eastAsia="en-US" w:bidi="ar-SA"/>
      </w:rPr>
    </w:lvl>
    <w:lvl w:ilvl="6" w:tplc="1B167F3C">
      <w:numFmt w:val="bullet"/>
      <w:lvlText w:val="•"/>
      <w:lvlJc w:val="left"/>
      <w:pPr>
        <w:ind w:left="5858" w:hanging="202"/>
      </w:pPr>
      <w:rPr>
        <w:rFonts w:hint="default"/>
        <w:lang w:val="ru-RU" w:eastAsia="en-US" w:bidi="ar-SA"/>
      </w:rPr>
    </w:lvl>
    <w:lvl w:ilvl="7" w:tplc="A8348052">
      <w:numFmt w:val="bullet"/>
      <w:lvlText w:val="•"/>
      <w:lvlJc w:val="left"/>
      <w:pPr>
        <w:ind w:left="6804" w:hanging="202"/>
      </w:pPr>
      <w:rPr>
        <w:rFonts w:hint="default"/>
        <w:lang w:val="ru-RU" w:eastAsia="en-US" w:bidi="ar-SA"/>
      </w:rPr>
    </w:lvl>
    <w:lvl w:ilvl="8" w:tplc="2F788CD0">
      <w:numFmt w:val="bullet"/>
      <w:lvlText w:val="•"/>
      <w:lvlJc w:val="left"/>
      <w:pPr>
        <w:ind w:left="7751" w:hanging="202"/>
      </w:pPr>
      <w:rPr>
        <w:rFonts w:hint="default"/>
        <w:lang w:val="ru-RU" w:eastAsia="en-US" w:bidi="ar-SA"/>
      </w:rPr>
    </w:lvl>
  </w:abstractNum>
  <w:abstractNum w:abstractNumId="39">
    <w:nsid w:val="73C409F3"/>
    <w:multiLevelType w:val="hybridMultilevel"/>
    <w:tmpl w:val="C916F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FD4957"/>
    <w:multiLevelType w:val="hybridMultilevel"/>
    <w:tmpl w:val="DBB66666"/>
    <w:lvl w:ilvl="0" w:tplc="1FB858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5"/>
  </w:num>
  <w:num w:numId="2">
    <w:abstractNumId w:val="11"/>
  </w:num>
  <w:num w:numId="3">
    <w:abstractNumId w:val="21"/>
  </w:num>
  <w:num w:numId="4">
    <w:abstractNumId w:val="1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13"/>
  </w:num>
  <w:num w:numId="12">
    <w:abstractNumId w:val="32"/>
  </w:num>
  <w:num w:numId="13">
    <w:abstractNumId w:val="23"/>
  </w:num>
  <w:num w:numId="14">
    <w:abstractNumId w:val="7"/>
  </w:num>
  <w:num w:numId="15">
    <w:abstractNumId w:val="31"/>
  </w:num>
  <w:num w:numId="16">
    <w:abstractNumId w:val="39"/>
  </w:num>
  <w:num w:numId="17">
    <w:abstractNumId w:val="9"/>
  </w:num>
  <w:num w:numId="18">
    <w:abstractNumId w:val="30"/>
  </w:num>
  <w:num w:numId="19">
    <w:abstractNumId w:val="24"/>
  </w:num>
  <w:num w:numId="20">
    <w:abstractNumId w:val="8"/>
  </w:num>
  <w:num w:numId="21">
    <w:abstractNumId w:val="15"/>
  </w:num>
  <w:num w:numId="22">
    <w:abstractNumId w:val="27"/>
  </w:num>
  <w:num w:numId="23">
    <w:abstractNumId w:val="20"/>
  </w:num>
  <w:num w:numId="24">
    <w:abstractNumId w:val="26"/>
  </w:num>
  <w:num w:numId="25">
    <w:abstractNumId w:val="40"/>
  </w:num>
  <w:num w:numId="26">
    <w:abstractNumId w:val="29"/>
  </w:num>
  <w:num w:numId="27">
    <w:abstractNumId w:val="6"/>
  </w:num>
  <w:num w:numId="28">
    <w:abstractNumId w:val="35"/>
  </w:num>
  <w:num w:numId="29">
    <w:abstractNumId w:val="3"/>
  </w:num>
  <w:num w:numId="30">
    <w:abstractNumId w:val="38"/>
  </w:num>
  <w:num w:numId="31">
    <w:abstractNumId w:val="12"/>
  </w:num>
  <w:num w:numId="32">
    <w:abstractNumId w:val="2"/>
  </w:num>
  <w:num w:numId="33">
    <w:abstractNumId w:val="1"/>
  </w:num>
  <w:num w:numId="34">
    <w:abstractNumId w:val="33"/>
  </w:num>
  <w:num w:numId="35">
    <w:abstractNumId w:val="28"/>
  </w:num>
  <w:num w:numId="36">
    <w:abstractNumId w:val="5"/>
  </w:num>
  <w:num w:numId="37">
    <w:abstractNumId w:val="4"/>
  </w:num>
  <w:num w:numId="38">
    <w:abstractNumId w:val="36"/>
  </w:num>
  <w:num w:numId="39">
    <w:abstractNumId w:val="34"/>
  </w:num>
  <w:num w:numId="40">
    <w:abstractNumId w:val="17"/>
  </w:num>
  <w:num w:numId="41">
    <w:abstractNumId w:val="16"/>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compat/>
  <w:rsids>
    <w:rsidRoot w:val="009F62D2"/>
    <w:rsid w:val="00002DFD"/>
    <w:rsid w:val="00006B54"/>
    <w:rsid w:val="00010A49"/>
    <w:rsid w:val="00014AA6"/>
    <w:rsid w:val="00014FB4"/>
    <w:rsid w:val="000150AE"/>
    <w:rsid w:val="000171B5"/>
    <w:rsid w:val="000404C8"/>
    <w:rsid w:val="00042581"/>
    <w:rsid w:val="00045AA3"/>
    <w:rsid w:val="00045B79"/>
    <w:rsid w:val="00050ADA"/>
    <w:rsid w:val="0005427E"/>
    <w:rsid w:val="000578DE"/>
    <w:rsid w:val="00061DBE"/>
    <w:rsid w:val="00062DE8"/>
    <w:rsid w:val="00064E3F"/>
    <w:rsid w:val="000655AD"/>
    <w:rsid w:val="00067D6A"/>
    <w:rsid w:val="00073DEA"/>
    <w:rsid w:val="0007505D"/>
    <w:rsid w:val="000779F8"/>
    <w:rsid w:val="00082A3C"/>
    <w:rsid w:val="00082D49"/>
    <w:rsid w:val="00082F01"/>
    <w:rsid w:val="00083E0D"/>
    <w:rsid w:val="000870DD"/>
    <w:rsid w:val="00096CB8"/>
    <w:rsid w:val="0009795B"/>
    <w:rsid w:val="000B55F1"/>
    <w:rsid w:val="000B63D4"/>
    <w:rsid w:val="000B6ECD"/>
    <w:rsid w:val="000C14CC"/>
    <w:rsid w:val="000C1790"/>
    <w:rsid w:val="000C2DBD"/>
    <w:rsid w:val="000C64B5"/>
    <w:rsid w:val="000D0429"/>
    <w:rsid w:val="000D1F3C"/>
    <w:rsid w:val="000D4ECA"/>
    <w:rsid w:val="000E0024"/>
    <w:rsid w:val="000E1CC4"/>
    <w:rsid w:val="000E5132"/>
    <w:rsid w:val="000F3C94"/>
    <w:rsid w:val="000F492A"/>
    <w:rsid w:val="0010226A"/>
    <w:rsid w:val="001108CE"/>
    <w:rsid w:val="00111D93"/>
    <w:rsid w:val="00112D7B"/>
    <w:rsid w:val="00121498"/>
    <w:rsid w:val="00122D42"/>
    <w:rsid w:val="0012437F"/>
    <w:rsid w:val="00126F6E"/>
    <w:rsid w:val="0012785C"/>
    <w:rsid w:val="001340F1"/>
    <w:rsid w:val="001342D7"/>
    <w:rsid w:val="0014510B"/>
    <w:rsid w:val="0014640E"/>
    <w:rsid w:val="0014649D"/>
    <w:rsid w:val="00151824"/>
    <w:rsid w:val="00156E3D"/>
    <w:rsid w:val="001578DB"/>
    <w:rsid w:val="001605F5"/>
    <w:rsid w:val="0016131C"/>
    <w:rsid w:val="00164B57"/>
    <w:rsid w:val="0016742D"/>
    <w:rsid w:val="001724DC"/>
    <w:rsid w:val="001821D7"/>
    <w:rsid w:val="00187EE5"/>
    <w:rsid w:val="00190978"/>
    <w:rsid w:val="00193697"/>
    <w:rsid w:val="0019446F"/>
    <w:rsid w:val="001A369A"/>
    <w:rsid w:val="001A6D83"/>
    <w:rsid w:val="001B00B7"/>
    <w:rsid w:val="001B11C4"/>
    <w:rsid w:val="001B3AF7"/>
    <w:rsid w:val="001B4118"/>
    <w:rsid w:val="001B4385"/>
    <w:rsid w:val="001D0719"/>
    <w:rsid w:val="001D116A"/>
    <w:rsid w:val="001D191D"/>
    <w:rsid w:val="001D3323"/>
    <w:rsid w:val="001F024B"/>
    <w:rsid w:val="001F0828"/>
    <w:rsid w:val="001F221E"/>
    <w:rsid w:val="001F6E64"/>
    <w:rsid w:val="00216376"/>
    <w:rsid w:val="0022146E"/>
    <w:rsid w:val="00224BBA"/>
    <w:rsid w:val="00224E83"/>
    <w:rsid w:val="0022547C"/>
    <w:rsid w:val="00225F62"/>
    <w:rsid w:val="00236F32"/>
    <w:rsid w:val="00244B7A"/>
    <w:rsid w:val="002501F1"/>
    <w:rsid w:val="00250963"/>
    <w:rsid w:val="00251CC6"/>
    <w:rsid w:val="00252853"/>
    <w:rsid w:val="002542F7"/>
    <w:rsid w:val="00255D87"/>
    <w:rsid w:val="002645E4"/>
    <w:rsid w:val="0026578D"/>
    <w:rsid w:val="002659AA"/>
    <w:rsid w:val="00265AD6"/>
    <w:rsid w:val="002731BF"/>
    <w:rsid w:val="00273C30"/>
    <w:rsid w:val="00274FD4"/>
    <w:rsid w:val="002815B5"/>
    <w:rsid w:val="002845E4"/>
    <w:rsid w:val="00285A5A"/>
    <w:rsid w:val="002873E3"/>
    <w:rsid w:val="0029328B"/>
    <w:rsid w:val="002A1F11"/>
    <w:rsid w:val="002A5C4A"/>
    <w:rsid w:val="002B0B96"/>
    <w:rsid w:val="002B0CD0"/>
    <w:rsid w:val="002B4046"/>
    <w:rsid w:val="002B43DA"/>
    <w:rsid w:val="002B467B"/>
    <w:rsid w:val="002B4A67"/>
    <w:rsid w:val="002B5E76"/>
    <w:rsid w:val="002C7F8E"/>
    <w:rsid w:val="002D613B"/>
    <w:rsid w:val="002E2AF2"/>
    <w:rsid w:val="002F3405"/>
    <w:rsid w:val="00306050"/>
    <w:rsid w:val="0030639B"/>
    <w:rsid w:val="003072BA"/>
    <w:rsid w:val="00314D19"/>
    <w:rsid w:val="00315D7F"/>
    <w:rsid w:val="0032190B"/>
    <w:rsid w:val="00332EDB"/>
    <w:rsid w:val="0034010C"/>
    <w:rsid w:val="0035265D"/>
    <w:rsid w:val="00353052"/>
    <w:rsid w:val="00353654"/>
    <w:rsid w:val="00361350"/>
    <w:rsid w:val="00361610"/>
    <w:rsid w:val="00367C3A"/>
    <w:rsid w:val="00374347"/>
    <w:rsid w:val="00380E0A"/>
    <w:rsid w:val="00383A70"/>
    <w:rsid w:val="003849BB"/>
    <w:rsid w:val="00387D95"/>
    <w:rsid w:val="003902B7"/>
    <w:rsid w:val="003909A8"/>
    <w:rsid w:val="00393A6A"/>
    <w:rsid w:val="003947AB"/>
    <w:rsid w:val="003A090E"/>
    <w:rsid w:val="003A6DF8"/>
    <w:rsid w:val="003C1A79"/>
    <w:rsid w:val="003D2ACE"/>
    <w:rsid w:val="003D3394"/>
    <w:rsid w:val="003E545E"/>
    <w:rsid w:val="003E785B"/>
    <w:rsid w:val="003F1B44"/>
    <w:rsid w:val="003F1F1B"/>
    <w:rsid w:val="003F477A"/>
    <w:rsid w:val="003F69FA"/>
    <w:rsid w:val="00411C78"/>
    <w:rsid w:val="00416DF4"/>
    <w:rsid w:val="0042485F"/>
    <w:rsid w:val="004254DE"/>
    <w:rsid w:val="00430485"/>
    <w:rsid w:val="0043131C"/>
    <w:rsid w:val="004349A6"/>
    <w:rsid w:val="004350EE"/>
    <w:rsid w:val="004402CB"/>
    <w:rsid w:val="004423B0"/>
    <w:rsid w:val="00444032"/>
    <w:rsid w:val="00444320"/>
    <w:rsid w:val="0044466A"/>
    <w:rsid w:val="00445836"/>
    <w:rsid w:val="00457D2D"/>
    <w:rsid w:val="004600C3"/>
    <w:rsid w:val="00460192"/>
    <w:rsid w:val="00461BE3"/>
    <w:rsid w:val="00462DF9"/>
    <w:rsid w:val="00463C7D"/>
    <w:rsid w:val="00465B96"/>
    <w:rsid w:val="004677B0"/>
    <w:rsid w:val="00472CDA"/>
    <w:rsid w:val="00474520"/>
    <w:rsid w:val="00475851"/>
    <w:rsid w:val="0048000A"/>
    <w:rsid w:val="004817FE"/>
    <w:rsid w:val="00481B23"/>
    <w:rsid w:val="00486CFC"/>
    <w:rsid w:val="004921E3"/>
    <w:rsid w:val="00493A2A"/>
    <w:rsid w:val="0049753D"/>
    <w:rsid w:val="004A3797"/>
    <w:rsid w:val="004B0538"/>
    <w:rsid w:val="004B231F"/>
    <w:rsid w:val="004B2603"/>
    <w:rsid w:val="004B6B8B"/>
    <w:rsid w:val="004C79D0"/>
    <w:rsid w:val="004E4371"/>
    <w:rsid w:val="004E6C14"/>
    <w:rsid w:val="004F160E"/>
    <w:rsid w:val="004F204B"/>
    <w:rsid w:val="004F29BB"/>
    <w:rsid w:val="004F3BF2"/>
    <w:rsid w:val="004F4B47"/>
    <w:rsid w:val="00500A5F"/>
    <w:rsid w:val="005010AD"/>
    <w:rsid w:val="00501AD0"/>
    <w:rsid w:val="005166DE"/>
    <w:rsid w:val="00523B51"/>
    <w:rsid w:val="005243A8"/>
    <w:rsid w:val="00530D7B"/>
    <w:rsid w:val="00531839"/>
    <w:rsid w:val="00532C62"/>
    <w:rsid w:val="0053455D"/>
    <w:rsid w:val="005410DA"/>
    <w:rsid w:val="0054153A"/>
    <w:rsid w:val="00541E1C"/>
    <w:rsid w:val="00542F48"/>
    <w:rsid w:val="00544654"/>
    <w:rsid w:val="00547619"/>
    <w:rsid w:val="005566E5"/>
    <w:rsid w:val="005626B8"/>
    <w:rsid w:val="005651D7"/>
    <w:rsid w:val="00567FFA"/>
    <w:rsid w:val="00570C48"/>
    <w:rsid w:val="005817E6"/>
    <w:rsid w:val="005822BC"/>
    <w:rsid w:val="00585F7F"/>
    <w:rsid w:val="005862C2"/>
    <w:rsid w:val="005924A7"/>
    <w:rsid w:val="00592F32"/>
    <w:rsid w:val="00592FA3"/>
    <w:rsid w:val="005A0F43"/>
    <w:rsid w:val="005A1449"/>
    <w:rsid w:val="005A6511"/>
    <w:rsid w:val="005A7EFE"/>
    <w:rsid w:val="005B0F18"/>
    <w:rsid w:val="005B1CD1"/>
    <w:rsid w:val="005C4BE8"/>
    <w:rsid w:val="005C5FAF"/>
    <w:rsid w:val="005D73E8"/>
    <w:rsid w:val="005E0880"/>
    <w:rsid w:val="005E0B4A"/>
    <w:rsid w:val="005E29C1"/>
    <w:rsid w:val="005E4674"/>
    <w:rsid w:val="005E5A0B"/>
    <w:rsid w:val="005F1A50"/>
    <w:rsid w:val="005F2010"/>
    <w:rsid w:val="005F72F0"/>
    <w:rsid w:val="005F75AF"/>
    <w:rsid w:val="005F7C8C"/>
    <w:rsid w:val="006027F7"/>
    <w:rsid w:val="0060397D"/>
    <w:rsid w:val="0061076E"/>
    <w:rsid w:val="0061222F"/>
    <w:rsid w:val="00612591"/>
    <w:rsid w:val="00614E60"/>
    <w:rsid w:val="00615F4D"/>
    <w:rsid w:val="00632E73"/>
    <w:rsid w:val="006374B7"/>
    <w:rsid w:val="0064426A"/>
    <w:rsid w:val="00644AB1"/>
    <w:rsid w:val="00650AFF"/>
    <w:rsid w:val="006510D5"/>
    <w:rsid w:val="0066422B"/>
    <w:rsid w:val="00683608"/>
    <w:rsid w:val="006846C5"/>
    <w:rsid w:val="006848DD"/>
    <w:rsid w:val="00687616"/>
    <w:rsid w:val="00691794"/>
    <w:rsid w:val="00695746"/>
    <w:rsid w:val="006A0696"/>
    <w:rsid w:val="006A2EF8"/>
    <w:rsid w:val="006A331F"/>
    <w:rsid w:val="006A5662"/>
    <w:rsid w:val="006A72D0"/>
    <w:rsid w:val="006A7A34"/>
    <w:rsid w:val="006C0148"/>
    <w:rsid w:val="006C2C55"/>
    <w:rsid w:val="006C3022"/>
    <w:rsid w:val="006C41E9"/>
    <w:rsid w:val="006D0D06"/>
    <w:rsid w:val="006E01DD"/>
    <w:rsid w:val="006E068E"/>
    <w:rsid w:val="006E33D9"/>
    <w:rsid w:val="006F7758"/>
    <w:rsid w:val="0070101B"/>
    <w:rsid w:val="00703E53"/>
    <w:rsid w:val="00716585"/>
    <w:rsid w:val="00721F6C"/>
    <w:rsid w:val="00722F3C"/>
    <w:rsid w:val="0072349C"/>
    <w:rsid w:val="00724DC5"/>
    <w:rsid w:val="007311FC"/>
    <w:rsid w:val="00734AB3"/>
    <w:rsid w:val="00745FCD"/>
    <w:rsid w:val="0074665E"/>
    <w:rsid w:val="00746E8C"/>
    <w:rsid w:val="007515F8"/>
    <w:rsid w:val="007518A3"/>
    <w:rsid w:val="00751A17"/>
    <w:rsid w:val="00754AE2"/>
    <w:rsid w:val="007568E9"/>
    <w:rsid w:val="00756B12"/>
    <w:rsid w:val="007622BD"/>
    <w:rsid w:val="00762572"/>
    <w:rsid w:val="00767DB2"/>
    <w:rsid w:val="00772F5B"/>
    <w:rsid w:val="00773A3B"/>
    <w:rsid w:val="00774C68"/>
    <w:rsid w:val="0077536F"/>
    <w:rsid w:val="00780902"/>
    <w:rsid w:val="00780E21"/>
    <w:rsid w:val="00782B39"/>
    <w:rsid w:val="00783A80"/>
    <w:rsid w:val="00785425"/>
    <w:rsid w:val="00785BDF"/>
    <w:rsid w:val="0079162D"/>
    <w:rsid w:val="00791C52"/>
    <w:rsid w:val="00796D44"/>
    <w:rsid w:val="007A15B0"/>
    <w:rsid w:val="007A165C"/>
    <w:rsid w:val="007A4822"/>
    <w:rsid w:val="007A6EC7"/>
    <w:rsid w:val="007B0CF0"/>
    <w:rsid w:val="007B38A5"/>
    <w:rsid w:val="007B3AF7"/>
    <w:rsid w:val="007B4C3C"/>
    <w:rsid w:val="007B66C6"/>
    <w:rsid w:val="007B7D6B"/>
    <w:rsid w:val="007C333B"/>
    <w:rsid w:val="007C7D4B"/>
    <w:rsid w:val="007D1A97"/>
    <w:rsid w:val="007D3B6D"/>
    <w:rsid w:val="007E19DF"/>
    <w:rsid w:val="007E3194"/>
    <w:rsid w:val="007E7B2E"/>
    <w:rsid w:val="007E7CB3"/>
    <w:rsid w:val="007E7D71"/>
    <w:rsid w:val="007F5D5B"/>
    <w:rsid w:val="007F6656"/>
    <w:rsid w:val="0080541B"/>
    <w:rsid w:val="00811B29"/>
    <w:rsid w:val="00811BB4"/>
    <w:rsid w:val="008206D9"/>
    <w:rsid w:val="00821FF6"/>
    <w:rsid w:val="00826384"/>
    <w:rsid w:val="008277EA"/>
    <w:rsid w:val="00834877"/>
    <w:rsid w:val="00851B37"/>
    <w:rsid w:val="00854A9A"/>
    <w:rsid w:val="00862FA6"/>
    <w:rsid w:val="00871771"/>
    <w:rsid w:val="008719DC"/>
    <w:rsid w:val="008733D5"/>
    <w:rsid w:val="008837EA"/>
    <w:rsid w:val="008878A5"/>
    <w:rsid w:val="008908E0"/>
    <w:rsid w:val="008909A2"/>
    <w:rsid w:val="0089151F"/>
    <w:rsid w:val="00892183"/>
    <w:rsid w:val="00896547"/>
    <w:rsid w:val="00897278"/>
    <w:rsid w:val="008A2CDD"/>
    <w:rsid w:val="008A4CFA"/>
    <w:rsid w:val="008B2C3A"/>
    <w:rsid w:val="008B419D"/>
    <w:rsid w:val="008B4203"/>
    <w:rsid w:val="008C323F"/>
    <w:rsid w:val="008C43AC"/>
    <w:rsid w:val="008C5700"/>
    <w:rsid w:val="008D3CE6"/>
    <w:rsid w:val="008D6915"/>
    <w:rsid w:val="008F392B"/>
    <w:rsid w:val="0090145F"/>
    <w:rsid w:val="009026F3"/>
    <w:rsid w:val="0090622B"/>
    <w:rsid w:val="00907C61"/>
    <w:rsid w:val="00912759"/>
    <w:rsid w:val="009202F9"/>
    <w:rsid w:val="00920BF4"/>
    <w:rsid w:val="00921952"/>
    <w:rsid w:val="00926050"/>
    <w:rsid w:val="009269EF"/>
    <w:rsid w:val="00926D45"/>
    <w:rsid w:val="00932B20"/>
    <w:rsid w:val="00935954"/>
    <w:rsid w:val="00945A58"/>
    <w:rsid w:val="009508F0"/>
    <w:rsid w:val="00952D6F"/>
    <w:rsid w:val="0095629B"/>
    <w:rsid w:val="00957C42"/>
    <w:rsid w:val="00961072"/>
    <w:rsid w:val="00963966"/>
    <w:rsid w:val="0096426B"/>
    <w:rsid w:val="00966235"/>
    <w:rsid w:val="00967773"/>
    <w:rsid w:val="0097720F"/>
    <w:rsid w:val="0099275A"/>
    <w:rsid w:val="00995499"/>
    <w:rsid w:val="009969F6"/>
    <w:rsid w:val="009971C5"/>
    <w:rsid w:val="009A1A48"/>
    <w:rsid w:val="009A5488"/>
    <w:rsid w:val="009A5B02"/>
    <w:rsid w:val="009A7B7A"/>
    <w:rsid w:val="009B2460"/>
    <w:rsid w:val="009B3EA8"/>
    <w:rsid w:val="009C544C"/>
    <w:rsid w:val="009C5F83"/>
    <w:rsid w:val="009C62D6"/>
    <w:rsid w:val="009D13BF"/>
    <w:rsid w:val="009D17EA"/>
    <w:rsid w:val="009D1A6E"/>
    <w:rsid w:val="009D1D9E"/>
    <w:rsid w:val="009D21F4"/>
    <w:rsid w:val="009D3DF5"/>
    <w:rsid w:val="009E4F4A"/>
    <w:rsid w:val="009E51D6"/>
    <w:rsid w:val="009E5FF9"/>
    <w:rsid w:val="009E6989"/>
    <w:rsid w:val="009F3FD4"/>
    <w:rsid w:val="009F62D2"/>
    <w:rsid w:val="009F671F"/>
    <w:rsid w:val="00A00B16"/>
    <w:rsid w:val="00A06C9E"/>
    <w:rsid w:val="00A135FA"/>
    <w:rsid w:val="00A13D02"/>
    <w:rsid w:val="00A23CF5"/>
    <w:rsid w:val="00A26CEC"/>
    <w:rsid w:val="00A300D3"/>
    <w:rsid w:val="00A3523A"/>
    <w:rsid w:val="00A35ABC"/>
    <w:rsid w:val="00A5140A"/>
    <w:rsid w:val="00A57191"/>
    <w:rsid w:val="00A64FB2"/>
    <w:rsid w:val="00A728F0"/>
    <w:rsid w:val="00A754D7"/>
    <w:rsid w:val="00A818DF"/>
    <w:rsid w:val="00A827DC"/>
    <w:rsid w:val="00A8357E"/>
    <w:rsid w:val="00A8393F"/>
    <w:rsid w:val="00A84836"/>
    <w:rsid w:val="00A85B83"/>
    <w:rsid w:val="00A945CD"/>
    <w:rsid w:val="00A966EF"/>
    <w:rsid w:val="00AA24FB"/>
    <w:rsid w:val="00AA6386"/>
    <w:rsid w:val="00AA70D9"/>
    <w:rsid w:val="00AA7DD3"/>
    <w:rsid w:val="00AB7A1F"/>
    <w:rsid w:val="00AC2158"/>
    <w:rsid w:val="00AC2E53"/>
    <w:rsid w:val="00AC502B"/>
    <w:rsid w:val="00AC7762"/>
    <w:rsid w:val="00AD2BAC"/>
    <w:rsid w:val="00AD49C9"/>
    <w:rsid w:val="00AD7718"/>
    <w:rsid w:val="00AE056F"/>
    <w:rsid w:val="00AE0B0F"/>
    <w:rsid w:val="00AE0FC6"/>
    <w:rsid w:val="00AE22E5"/>
    <w:rsid w:val="00AF2019"/>
    <w:rsid w:val="00AF2B6E"/>
    <w:rsid w:val="00AF75ED"/>
    <w:rsid w:val="00AF7D77"/>
    <w:rsid w:val="00B00401"/>
    <w:rsid w:val="00B0090C"/>
    <w:rsid w:val="00B00B80"/>
    <w:rsid w:val="00B03A25"/>
    <w:rsid w:val="00B04480"/>
    <w:rsid w:val="00B05576"/>
    <w:rsid w:val="00B0587A"/>
    <w:rsid w:val="00B074D3"/>
    <w:rsid w:val="00B10D56"/>
    <w:rsid w:val="00B11133"/>
    <w:rsid w:val="00B12200"/>
    <w:rsid w:val="00B12A73"/>
    <w:rsid w:val="00B1442A"/>
    <w:rsid w:val="00B2356B"/>
    <w:rsid w:val="00B24CBD"/>
    <w:rsid w:val="00B2575D"/>
    <w:rsid w:val="00B2596A"/>
    <w:rsid w:val="00B27F2D"/>
    <w:rsid w:val="00B31B26"/>
    <w:rsid w:val="00B42EB2"/>
    <w:rsid w:val="00B430BA"/>
    <w:rsid w:val="00B45A7F"/>
    <w:rsid w:val="00B4650F"/>
    <w:rsid w:val="00B50AD3"/>
    <w:rsid w:val="00B54575"/>
    <w:rsid w:val="00B54972"/>
    <w:rsid w:val="00B55150"/>
    <w:rsid w:val="00B73E13"/>
    <w:rsid w:val="00B75681"/>
    <w:rsid w:val="00B75B5D"/>
    <w:rsid w:val="00B766C0"/>
    <w:rsid w:val="00B76D21"/>
    <w:rsid w:val="00B81C95"/>
    <w:rsid w:val="00B82594"/>
    <w:rsid w:val="00B841F6"/>
    <w:rsid w:val="00B85483"/>
    <w:rsid w:val="00B863EA"/>
    <w:rsid w:val="00B909A2"/>
    <w:rsid w:val="00B91F46"/>
    <w:rsid w:val="00B93AAA"/>
    <w:rsid w:val="00B975A0"/>
    <w:rsid w:val="00BA6E1E"/>
    <w:rsid w:val="00BA77DB"/>
    <w:rsid w:val="00BB4B9A"/>
    <w:rsid w:val="00BB6BEF"/>
    <w:rsid w:val="00BC08D8"/>
    <w:rsid w:val="00BC164B"/>
    <w:rsid w:val="00BC2FC5"/>
    <w:rsid w:val="00BD0AD4"/>
    <w:rsid w:val="00BE0325"/>
    <w:rsid w:val="00BE164D"/>
    <w:rsid w:val="00BE42E6"/>
    <w:rsid w:val="00BE673C"/>
    <w:rsid w:val="00BE6C62"/>
    <w:rsid w:val="00BE753F"/>
    <w:rsid w:val="00C04493"/>
    <w:rsid w:val="00C064EE"/>
    <w:rsid w:val="00C123A3"/>
    <w:rsid w:val="00C12BF6"/>
    <w:rsid w:val="00C13069"/>
    <w:rsid w:val="00C1346A"/>
    <w:rsid w:val="00C14026"/>
    <w:rsid w:val="00C169F0"/>
    <w:rsid w:val="00C16F70"/>
    <w:rsid w:val="00C256C6"/>
    <w:rsid w:val="00C2659F"/>
    <w:rsid w:val="00C30873"/>
    <w:rsid w:val="00C3095C"/>
    <w:rsid w:val="00C35910"/>
    <w:rsid w:val="00C36049"/>
    <w:rsid w:val="00C40F4D"/>
    <w:rsid w:val="00C41057"/>
    <w:rsid w:val="00C41BDD"/>
    <w:rsid w:val="00C4443A"/>
    <w:rsid w:val="00C44966"/>
    <w:rsid w:val="00C513B3"/>
    <w:rsid w:val="00C519D6"/>
    <w:rsid w:val="00C5457C"/>
    <w:rsid w:val="00C56A56"/>
    <w:rsid w:val="00C572D2"/>
    <w:rsid w:val="00C7130D"/>
    <w:rsid w:val="00C74921"/>
    <w:rsid w:val="00C74B73"/>
    <w:rsid w:val="00C76B17"/>
    <w:rsid w:val="00C770FF"/>
    <w:rsid w:val="00C838D0"/>
    <w:rsid w:val="00C8646A"/>
    <w:rsid w:val="00C96AFE"/>
    <w:rsid w:val="00CA3BC5"/>
    <w:rsid w:val="00CB2C13"/>
    <w:rsid w:val="00CB3100"/>
    <w:rsid w:val="00CC1594"/>
    <w:rsid w:val="00CC2D7B"/>
    <w:rsid w:val="00CC4898"/>
    <w:rsid w:val="00CD1641"/>
    <w:rsid w:val="00CD17AA"/>
    <w:rsid w:val="00CD1F75"/>
    <w:rsid w:val="00CD3543"/>
    <w:rsid w:val="00CD63BD"/>
    <w:rsid w:val="00CE3424"/>
    <w:rsid w:val="00CE5994"/>
    <w:rsid w:val="00CE5BEC"/>
    <w:rsid w:val="00CE6975"/>
    <w:rsid w:val="00CF0CD3"/>
    <w:rsid w:val="00CF165F"/>
    <w:rsid w:val="00CF2950"/>
    <w:rsid w:val="00CF50F0"/>
    <w:rsid w:val="00D00BC8"/>
    <w:rsid w:val="00D0191C"/>
    <w:rsid w:val="00D04A70"/>
    <w:rsid w:val="00D06ECB"/>
    <w:rsid w:val="00D12868"/>
    <w:rsid w:val="00D26E25"/>
    <w:rsid w:val="00D27A6F"/>
    <w:rsid w:val="00D31D37"/>
    <w:rsid w:val="00D3230B"/>
    <w:rsid w:val="00D33D9C"/>
    <w:rsid w:val="00D33E11"/>
    <w:rsid w:val="00D34E8D"/>
    <w:rsid w:val="00D35420"/>
    <w:rsid w:val="00D36E49"/>
    <w:rsid w:val="00D40810"/>
    <w:rsid w:val="00D432D8"/>
    <w:rsid w:val="00D5047B"/>
    <w:rsid w:val="00D50E0B"/>
    <w:rsid w:val="00D513AB"/>
    <w:rsid w:val="00D51890"/>
    <w:rsid w:val="00D54A3C"/>
    <w:rsid w:val="00D55509"/>
    <w:rsid w:val="00D56638"/>
    <w:rsid w:val="00D60A85"/>
    <w:rsid w:val="00D62C91"/>
    <w:rsid w:val="00D62D25"/>
    <w:rsid w:val="00D6415A"/>
    <w:rsid w:val="00D64EEB"/>
    <w:rsid w:val="00D66A62"/>
    <w:rsid w:val="00D66F04"/>
    <w:rsid w:val="00D8080B"/>
    <w:rsid w:val="00D8494A"/>
    <w:rsid w:val="00D8581C"/>
    <w:rsid w:val="00D87B04"/>
    <w:rsid w:val="00D903A3"/>
    <w:rsid w:val="00D929FE"/>
    <w:rsid w:val="00D92D9B"/>
    <w:rsid w:val="00DA13BB"/>
    <w:rsid w:val="00DA195E"/>
    <w:rsid w:val="00DA541A"/>
    <w:rsid w:val="00DA542F"/>
    <w:rsid w:val="00DA54D2"/>
    <w:rsid w:val="00DA5C8F"/>
    <w:rsid w:val="00DA5CC3"/>
    <w:rsid w:val="00DA5E48"/>
    <w:rsid w:val="00DB2B81"/>
    <w:rsid w:val="00DB3F94"/>
    <w:rsid w:val="00DC1502"/>
    <w:rsid w:val="00DD0C95"/>
    <w:rsid w:val="00DD3A1B"/>
    <w:rsid w:val="00DE3C58"/>
    <w:rsid w:val="00DE48CD"/>
    <w:rsid w:val="00E01516"/>
    <w:rsid w:val="00E02BB3"/>
    <w:rsid w:val="00E03C7B"/>
    <w:rsid w:val="00E107FC"/>
    <w:rsid w:val="00E10FE0"/>
    <w:rsid w:val="00E1422C"/>
    <w:rsid w:val="00E17FB7"/>
    <w:rsid w:val="00E23E4D"/>
    <w:rsid w:val="00E250C8"/>
    <w:rsid w:val="00E25120"/>
    <w:rsid w:val="00E25BE7"/>
    <w:rsid w:val="00E32AE1"/>
    <w:rsid w:val="00E35C36"/>
    <w:rsid w:val="00E43FDC"/>
    <w:rsid w:val="00E54385"/>
    <w:rsid w:val="00E55B2E"/>
    <w:rsid w:val="00E62D79"/>
    <w:rsid w:val="00E62D84"/>
    <w:rsid w:val="00E64032"/>
    <w:rsid w:val="00E7212E"/>
    <w:rsid w:val="00E7724A"/>
    <w:rsid w:val="00E803AF"/>
    <w:rsid w:val="00E81D4F"/>
    <w:rsid w:val="00E9143F"/>
    <w:rsid w:val="00E94EFC"/>
    <w:rsid w:val="00E9645A"/>
    <w:rsid w:val="00E9776A"/>
    <w:rsid w:val="00EA58EE"/>
    <w:rsid w:val="00EA66B3"/>
    <w:rsid w:val="00EB0669"/>
    <w:rsid w:val="00EB0B1B"/>
    <w:rsid w:val="00EB0F11"/>
    <w:rsid w:val="00EB27A5"/>
    <w:rsid w:val="00EB57F1"/>
    <w:rsid w:val="00EC0753"/>
    <w:rsid w:val="00EC0A12"/>
    <w:rsid w:val="00EC1D16"/>
    <w:rsid w:val="00EC7FEF"/>
    <w:rsid w:val="00ED6124"/>
    <w:rsid w:val="00EE1F60"/>
    <w:rsid w:val="00EE2E37"/>
    <w:rsid w:val="00EE61FD"/>
    <w:rsid w:val="00EF05BA"/>
    <w:rsid w:val="00EF3466"/>
    <w:rsid w:val="00EF689F"/>
    <w:rsid w:val="00F05AEF"/>
    <w:rsid w:val="00F1566C"/>
    <w:rsid w:val="00F16BBC"/>
    <w:rsid w:val="00F26BE8"/>
    <w:rsid w:val="00F34BBF"/>
    <w:rsid w:val="00F353B1"/>
    <w:rsid w:val="00F3615C"/>
    <w:rsid w:val="00F37E9C"/>
    <w:rsid w:val="00F40CF4"/>
    <w:rsid w:val="00F437EC"/>
    <w:rsid w:val="00F452E9"/>
    <w:rsid w:val="00F46B0E"/>
    <w:rsid w:val="00F46C80"/>
    <w:rsid w:val="00F4756C"/>
    <w:rsid w:val="00F5050B"/>
    <w:rsid w:val="00F525AE"/>
    <w:rsid w:val="00F53012"/>
    <w:rsid w:val="00F5369B"/>
    <w:rsid w:val="00F55819"/>
    <w:rsid w:val="00F64C22"/>
    <w:rsid w:val="00F64F17"/>
    <w:rsid w:val="00F66747"/>
    <w:rsid w:val="00F84CCB"/>
    <w:rsid w:val="00F86A5A"/>
    <w:rsid w:val="00F9267A"/>
    <w:rsid w:val="00F92DD5"/>
    <w:rsid w:val="00FA05F2"/>
    <w:rsid w:val="00FA0DF7"/>
    <w:rsid w:val="00FA365B"/>
    <w:rsid w:val="00FA5B1D"/>
    <w:rsid w:val="00FB42B9"/>
    <w:rsid w:val="00FB51E8"/>
    <w:rsid w:val="00FC5E32"/>
    <w:rsid w:val="00FD2779"/>
    <w:rsid w:val="00FD333B"/>
    <w:rsid w:val="00FD3606"/>
    <w:rsid w:val="00FD46AA"/>
    <w:rsid w:val="00FD5790"/>
    <w:rsid w:val="00FE2DC1"/>
    <w:rsid w:val="00FE6B75"/>
    <w:rsid w:val="00FF1A6A"/>
    <w:rsid w:val="00FF5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2950"/>
    <w:rPr>
      <w:sz w:val="24"/>
      <w:szCs w:val="24"/>
    </w:rPr>
  </w:style>
  <w:style w:type="paragraph" w:styleId="1">
    <w:name w:val="heading 1"/>
    <w:basedOn w:val="a0"/>
    <w:next w:val="a0"/>
    <w:qFormat/>
    <w:rsid w:val="006A331F"/>
    <w:pPr>
      <w:keepNext/>
      <w:ind w:firstLine="420"/>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w:basedOn w:val="a0"/>
    <w:rsid w:val="006A331F"/>
    <w:pPr>
      <w:spacing w:before="100" w:beforeAutospacing="1" w:after="100" w:afterAutospacing="1"/>
    </w:pPr>
    <w:rPr>
      <w:rFonts w:ascii="Tahoma" w:hAnsi="Tahoma"/>
      <w:sz w:val="20"/>
      <w:szCs w:val="20"/>
      <w:lang w:val="en-US" w:eastAsia="en-US"/>
    </w:rPr>
  </w:style>
  <w:style w:type="paragraph" w:customStyle="1" w:styleId="a5">
    <w:name w:val="Знак Знак Знак Знак"/>
    <w:basedOn w:val="a0"/>
    <w:rsid w:val="001342D7"/>
    <w:pPr>
      <w:spacing w:before="100" w:beforeAutospacing="1" w:after="100" w:afterAutospacing="1"/>
      <w:jc w:val="both"/>
    </w:pPr>
    <w:rPr>
      <w:rFonts w:ascii="Tahoma" w:hAnsi="Tahoma"/>
      <w:sz w:val="20"/>
      <w:szCs w:val="20"/>
      <w:lang w:val="en-US" w:eastAsia="en-US"/>
    </w:rPr>
  </w:style>
  <w:style w:type="character" w:styleId="a6">
    <w:name w:val="Hyperlink"/>
    <w:basedOn w:val="a1"/>
    <w:uiPriority w:val="99"/>
    <w:rsid w:val="00AF7D77"/>
    <w:rPr>
      <w:color w:val="0000FF"/>
      <w:u w:val="single"/>
    </w:rPr>
  </w:style>
  <w:style w:type="paragraph" w:styleId="a7">
    <w:name w:val="List Paragraph"/>
    <w:basedOn w:val="a0"/>
    <w:uiPriority w:val="1"/>
    <w:qFormat/>
    <w:rsid w:val="006374B7"/>
    <w:pPr>
      <w:spacing w:after="200" w:line="276" w:lineRule="auto"/>
      <w:ind w:left="720"/>
      <w:contextualSpacing/>
    </w:pPr>
    <w:rPr>
      <w:rFonts w:ascii="Calibri" w:eastAsia="Calibri" w:hAnsi="Calibri"/>
      <w:sz w:val="22"/>
      <w:szCs w:val="22"/>
      <w:lang w:eastAsia="en-US"/>
    </w:rPr>
  </w:style>
  <w:style w:type="paragraph" w:customStyle="1" w:styleId="a8">
    <w:name w:val="Знак Знак Знак Знак Знак Знак Знак"/>
    <w:basedOn w:val="a0"/>
    <w:rsid w:val="00AD7718"/>
    <w:pPr>
      <w:spacing w:before="100" w:beforeAutospacing="1" w:after="100" w:afterAutospacing="1"/>
    </w:pPr>
    <w:rPr>
      <w:rFonts w:ascii="Tahoma" w:hAnsi="Tahoma"/>
      <w:sz w:val="20"/>
      <w:szCs w:val="20"/>
      <w:lang w:val="en-US" w:eastAsia="en-US"/>
    </w:rPr>
  </w:style>
  <w:style w:type="paragraph" w:customStyle="1" w:styleId="10">
    <w:name w:val="Абзац списка1"/>
    <w:basedOn w:val="a0"/>
    <w:rsid w:val="00C838D0"/>
    <w:pPr>
      <w:ind w:left="720"/>
    </w:pPr>
    <w:rPr>
      <w:rFonts w:eastAsia="Calibri"/>
    </w:rPr>
  </w:style>
  <w:style w:type="paragraph" w:styleId="a">
    <w:name w:val="List Bullet"/>
    <w:basedOn w:val="a0"/>
    <w:rsid w:val="004C79D0"/>
    <w:pPr>
      <w:numPr>
        <w:numId w:val="9"/>
      </w:numPr>
    </w:pPr>
  </w:style>
  <w:style w:type="paragraph" w:styleId="a9">
    <w:name w:val="Balloon Text"/>
    <w:basedOn w:val="a0"/>
    <w:link w:val="aa"/>
    <w:uiPriority w:val="99"/>
    <w:semiHidden/>
    <w:rsid w:val="00EE2E37"/>
    <w:rPr>
      <w:rFonts w:ascii="Tahoma" w:hAnsi="Tahoma" w:cs="Tahoma"/>
      <w:sz w:val="16"/>
      <w:szCs w:val="16"/>
    </w:rPr>
  </w:style>
  <w:style w:type="paragraph" w:customStyle="1" w:styleId="ab">
    <w:name w:val="Таблицы (моноширинный)"/>
    <w:basedOn w:val="a0"/>
    <w:next w:val="a0"/>
    <w:rsid w:val="001F0828"/>
    <w:pPr>
      <w:widowControl w:val="0"/>
      <w:autoSpaceDE w:val="0"/>
      <w:autoSpaceDN w:val="0"/>
      <w:adjustRightInd w:val="0"/>
      <w:jc w:val="both"/>
    </w:pPr>
    <w:rPr>
      <w:rFonts w:ascii="Courier New" w:hAnsi="Courier New" w:cs="Courier New"/>
      <w:sz w:val="18"/>
      <w:szCs w:val="18"/>
    </w:rPr>
  </w:style>
  <w:style w:type="character" w:customStyle="1" w:styleId="ac">
    <w:name w:val="Цветовое выделение"/>
    <w:rsid w:val="001F0828"/>
    <w:rPr>
      <w:b/>
      <w:bCs/>
      <w:color w:val="26282F"/>
      <w:sz w:val="26"/>
      <w:szCs w:val="26"/>
    </w:rPr>
  </w:style>
  <w:style w:type="table" w:styleId="ad">
    <w:name w:val="Table Grid"/>
    <w:basedOn w:val="a2"/>
    <w:rsid w:val="00CD1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qFormat/>
    <w:rsid w:val="00285A5A"/>
    <w:rPr>
      <w:rFonts w:ascii="Calibri" w:eastAsia="Calibri" w:hAnsi="Calibri"/>
      <w:sz w:val="22"/>
      <w:szCs w:val="22"/>
      <w:lang w:eastAsia="en-US"/>
    </w:rPr>
  </w:style>
  <w:style w:type="character" w:customStyle="1" w:styleId="2Exact">
    <w:name w:val="Основной текст (2) Exact"/>
    <w:basedOn w:val="a1"/>
    <w:rsid w:val="00ED6124"/>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1"/>
    <w:link w:val="20"/>
    <w:rsid w:val="00ED6124"/>
    <w:rPr>
      <w:shd w:val="clear" w:color="auto" w:fill="FFFFFF"/>
    </w:rPr>
  </w:style>
  <w:style w:type="paragraph" w:customStyle="1" w:styleId="20">
    <w:name w:val="Основной текст (2)"/>
    <w:basedOn w:val="a0"/>
    <w:link w:val="2"/>
    <w:rsid w:val="00ED6124"/>
    <w:pPr>
      <w:widowControl w:val="0"/>
      <w:shd w:val="clear" w:color="auto" w:fill="FFFFFF"/>
      <w:spacing w:line="270" w:lineRule="exact"/>
      <w:ind w:hanging="380"/>
      <w:jc w:val="center"/>
    </w:pPr>
    <w:rPr>
      <w:sz w:val="20"/>
      <w:szCs w:val="20"/>
    </w:rPr>
  </w:style>
  <w:style w:type="character" w:customStyle="1" w:styleId="6">
    <w:name w:val="Основной текст (6)_"/>
    <w:basedOn w:val="a1"/>
    <w:link w:val="60"/>
    <w:rsid w:val="00236F32"/>
    <w:rPr>
      <w:rFonts w:ascii="Constantia" w:eastAsia="Constantia" w:hAnsi="Constantia" w:cs="Constantia"/>
      <w:b/>
      <w:bCs/>
      <w:shd w:val="clear" w:color="auto" w:fill="FFFFFF"/>
    </w:rPr>
  </w:style>
  <w:style w:type="paragraph" w:customStyle="1" w:styleId="60">
    <w:name w:val="Основной текст (6)"/>
    <w:basedOn w:val="a0"/>
    <w:link w:val="6"/>
    <w:rsid w:val="00236F32"/>
    <w:pPr>
      <w:widowControl w:val="0"/>
      <w:shd w:val="clear" w:color="auto" w:fill="FFFFFF"/>
      <w:spacing w:before="360" w:after="600" w:line="313" w:lineRule="exact"/>
    </w:pPr>
    <w:rPr>
      <w:rFonts w:ascii="Constantia" w:eastAsia="Constantia" w:hAnsi="Constantia" w:cs="Constantia"/>
      <w:b/>
      <w:bCs/>
      <w:sz w:val="20"/>
      <w:szCs w:val="20"/>
    </w:rPr>
  </w:style>
  <w:style w:type="character" w:customStyle="1" w:styleId="apple-converted-space">
    <w:name w:val="apple-converted-space"/>
    <w:basedOn w:val="a1"/>
    <w:rsid w:val="009E6989"/>
  </w:style>
  <w:style w:type="character" w:customStyle="1" w:styleId="11">
    <w:name w:val="Заголовок №1_"/>
    <w:basedOn w:val="a1"/>
    <w:rsid w:val="00DA5CC3"/>
    <w:rPr>
      <w:rFonts w:ascii="Franklin Gothic Demi Cond" w:eastAsia="Franklin Gothic Demi Cond" w:hAnsi="Franklin Gothic Demi Cond" w:cs="Franklin Gothic Demi Cond"/>
      <w:b w:val="0"/>
      <w:bCs w:val="0"/>
      <w:i/>
      <w:iCs/>
      <w:smallCaps w:val="0"/>
      <w:strike w:val="0"/>
      <w:spacing w:val="-60"/>
      <w:sz w:val="31"/>
      <w:szCs w:val="31"/>
      <w:u w:val="none"/>
    </w:rPr>
  </w:style>
  <w:style w:type="paragraph" w:styleId="af">
    <w:name w:val="Body Text"/>
    <w:basedOn w:val="a0"/>
    <w:link w:val="af0"/>
    <w:uiPriority w:val="1"/>
    <w:qFormat/>
    <w:rsid w:val="00AF2019"/>
    <w:pPr>
      <w:widowControl w:val="0"/>
      <w:autoSpaceDE w:val="0"/>
      <w:autoSpaceDN w:val="0"/>
      <w:ind w:left="182" w:firstLine="707"/>
      <w:jc w:val="both"/>
    </w:pPr>
    <w:rPr>
      <w:sz w:val="28"/>
      <w:szCs w:val="28"/>
      <w:lang w:eastAsia="en-US"/>
    </w:rPr>
  </w:style>
  <w:style w:type="character" w:customStyle="1" w:styleId="af0">
    <w:name w:val="Основной текст Знак"/>
    <w:basedOn w:val="a1"/>
    <w:link w:val="af"/>
    <w:uiPriority w:val="1"/>
    <w:rsid w:val="00AF2019"/>
    <w:rPr>
      <w:sz w:val="28"/>
      <w:szCs w:val="28"/>
      <w:lang w:eastAsia="en-US"/>
    </w:rPr>
  </w:style>
  <w:style w:type="paragraph" w:customStyle="1" w:styleId="ConsPlusTitle">
    <w:name w:val="ConsPlusTitle"/>
    <w:rsid w:val="00AF2019"/>
    <w:pPr>
      <w:widowControl w:val="0"/>
      <w:autoSpaceDE w:val="0"/>
      <w:autoSpaceDN w:val="0"/>
    </w:pPr>
    <w:rPr>
      <w:rFonts w:ascii="Calibri" w:eastAsiaTheme="minorEastAsia" w:hAnsi="Calibri" w:cs="Calibri"/>
      <w:b/>
      <w:sz w:val="22"/>
      <w:szCs w:val="22"/>
    </w:rPr>
  </w:style>
  <w:style w:type="paragraph" w:customStyle="1" w:styleId="ConsPlusNormal">
    <w:name w:val="ConsPlusNormal"/>
    <w:rsid w:val="00AF2019"/>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AA6386"/>
    <w:pPr>
      <w:widowControl w:val="0"/>
      <w:autoSpaceDE w:val="0"/>
      <w:autoSpaceDN w:val="0"/>
    </w:pPr>
    <w:rPr>
      <w:rFonts w:ascii="Courier New" w:eastAsiaTheme="minorEastAsia" w:hAnsi="Courier New" w:cs="Courier New"/>
      <w:szCs w:val="22"/>
    </w:rPr>
  </w:style>
  <w:style w:type="table" w:customStyle="1" w:styleId="TableNormal">
    <w:name w:val="Table Normal"/>
    <w:uiPriority w:val="2"/>
    <w:semiHidden/>
    <w:unhideWhenUsed/>
    <w:qFormat/>
    <w:rsid w:val="008909A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nsPlusCell">
    <w:name w:val="ConsPlusCell"/>
    <w:rsid w:val="00796D44"/>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96D44"/>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796D44"/>
    <w:pPr>
      <w:widowControl w:val="0"/>
      <w:autoSpaceDE w:val="0"/>
      <w:autoSpaceDN w:val="0"/>
    </w:pPr>
    <w:rPr>
      <w:rFonts w:ascii="Tahoma" w:eastAsiaTheme="minorEastAsia" w:hAnsi="Tahoma" w:cs="Tahoma"/>
      <w:szCs w:val="22"/>
    </w:rPr>
  </w:style>
  <w:style w:type="paragraph" w:customStyle="1" w:styleId="ConsPlusJurTerm">
    <w:name w:val="ConsPlusJurTerm"/>
    <w:rsid w:val="00796D44"/>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96D44"/>
    <w:pPr>
      <w:widowControl w:val="0"/>
      <w:autoSpaceDE w:val="0"/>
      <w:autoSpaceDN w:val="0"/>
    </w:pPr>
    <w:rPr>
      <w:rFonts w:ascii="Arial" w:eastAsiaTheme="minorEastAsia" w:hAnsi="Arial" w:cs="Arial"/>
      <w:szCs w:val="22"/>
    </w:rPr>
  </w:style>
  <w:style w:type="character" w:customStyle="1" w:styleId="aa">
    <w:name w:val="Текст выноски Знак"/>
    <w:basedOn w:val="a1"/>
    <w:link w:val="a9"/>
    <w:uiPriority w:val="99"/>
    <w:semiHidden/>
    <w:rsid w:val="00796D44"/>
    <w:rPr>
      <w:rFonts w:ascii="Tahoma" w:hAnsi="Tahoma" w:cs="Tahoma"/>
      <w:sz w:val="16"/>
      <w:szCs w:val="16"/>
    </w:rPr>
  </w:style>
  <w:style w:type="paragraph" w:customStyle="1" w:styleId="TableParagraph">
    <w:name w:val="Table Paragraph"/>
    <w:basedOn w:val="a0"/>
    <w:uiPriority w:val="1"/>
    <w:qFormat/>
    <w:rsid w:val="00796D44"/>
    <w:pPr>
      <w:widowControl w:val="0"/>
      <w:autoSpaceDE w:val="0"/>
      <w:autoSpaceDN w:val="0"/>
      <w:spacing w:before="97"/>
      <w:ind w:left="61"/>
      <w:jc w:val="both"/>
    </w:pPr>
    <w:rPr>
      <w:sz w:val="22"/>
      <w:szCs w:val="22"/>
      <w:lang w:eastAsia="en-US"/>
    </w:rPr>
  </w:style>
  <w:style w:type="character" w:customStyle="1" w:styleId="af1">
    <w:name w:val="Текст примечания Знак"/>
    <w:basedOn w:val="a1"/>
    <w:link w:val="af2"/>
    <w:uiPriority w:val="99"/>
    <w:rsid w:val="00796D44"/>
  </w:style>
  <w:style w:type="paragraph" w:styleId="af2">
    <w:name w:val="annotation text"/>
    <w:basedOn w:val="a0"/>
    <w:link w:val="af1"/>
    <w:uiPriority w:val="99"/>
    <w:unhideWhenUsed/>
    <w:rsid w:val="00796D44"/>
    <w:pPr>
      <w:widowControl w:val="0"/>
      <w:autoSpaceDE w:val="0"/>
      <w:autoSpaceDN w:val="0"/>
    </w:pPr>
    <w:rPr>
      <w:sz w:val="20"/>
      <w:szCs w:val="20"/>
    </w:rPr>
  </w:style>
  <w:style w:type="character" w:customStyle="1" w:styleId="12">
    <w:name w:val="Текст примечания Знак1"/>
    <w:basedOn w:val="a1"/>
    <w:link w:val="af2"/>
    <w:uiPriority w:val="99"/>
    <w:rsid w:val="00796D44"/>
  </w:style>
  <w:style w:type="character" w:customStyle="1" w:styleId="af3">
    <w:name w:val="Тема примечания Знак"/>
    <w:basedOn w:val="af1"/>
    <w:link w:val="af4"/>
    <w:uiPriority w:val="99"/>
    <w:rsid w:val="00796D44"/>
    <w:rPr>
      <w:b/>
      <w:bCs/>
    </w:rPr>
  </w:style>
  <w:style w:type="paragraph" w:styleId="af4">
    <w:name w:val="annotation subject"/>
    <w:basedOn w:val="af2"/>
    <w:next w:val="af2"/>
    <w:link w:val="af3"/>
    <w:uiPriority w:val="99"/>
    <w:unhideWhenUsed/>
    <w:rsid w:val="00796D44"/>
    <w:rPr>
      <w:b/>
      <w:bCs/>
    </w:rPr>
  </w:style>
  <w:style w:type="character" w:customStyle="1" w:styleId="13">
    <w:name w:val="Тема примечания Знак1"/>
    <w:basedOn w:val="12"/>
    <w:link w:val="af4"/>
    <w:uiPriority w:val="99"/>
    <w:rsid w:val="00796D44"/>
    <w:rPr>
      <w:b/>
      <w:bCs/>
    </w:rPr>
  </w:style>
  <w:style w:type="character" w:customStyle="1" w:styleId="af5">
    <w:name w:val="Сравнение редакций. Добавленный фрагмент"/>
    <w:uiPriority w:val="99"/>
    <w:rsid w:val="00796D44"/>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85414888">
      <w:bodyDiv w:val="1"/>
      <w:marLeft w:val="0"/>
      <w:marRight w:val="0"/>
      <w:marTop w:val="0"/>
      <w:marBottom w:val="0"/>
      <w:divBdr>
        <w:top w:val="none" w:sz="0" w:space="0" w:color="auto"/>
        <w:left w:val="none" w:sz="0" w:space="0" w:color="auto"/>
        <w:bottom w:val="none" w:sz="0" w:space="0" w:color="auto"/>
        <w:right w:val="none" w:sz="0" w:space="0" w:color="auto"/>
      </w:divBdr>
    </w:div>
    <w:div w:id="191960225">
      <w:bodyDiv w:val="1"/>
      <w:marLeft w:val="0"/>
      <w:marRight w:val="0"/>
      <w:marTop w:val="0"/>
      <w:marBottom w:val="0"/>
      <w:divBdr>
        <w:top w:val="none" w:sz="0" w:space="0" w:color="auto"/>
        <w:left w:val="none" w:sz="0" w:space="0" w:color="auto"/>
        <w:bottom w:val="none" w:sz="0" w:space="0" w:color="auto"/>
        <w:right w:val="none" w:sz="0" w:space="0" w:color="auto"/>
      </w:divBdr>
    </w:div>
    <w:div w:id="792210825">
      <w:bodyDiv w:val="1"/>
      <w:marLeft w:val="0"/>
      <w:marRight w:val="0"/>
      <w:marTop w:val="0"/>
      <w:marBottom w:val="0"/>
      <w:divBdr>
        <w:top w:val="none" w:sz="0" w:space="0" w:color="auto"/>
        <w:left w:val="none" w:sz="0" w:space="0" w:color="auto"/>
        <w:bottom w:val="none" w:sz="0" w:space="0" w:color="auto"/>
        <w:right w:val="none" w:sz="0" w:space="0" w:color="auto"/>
      </w:divBdr>
    </w:div>
    <w:div w:id="1301687673">
      <w:bodyDiv w:val="1"/>
      <w:marLeft w:val="0"/>
      <w:marRight w:val="0"/>
      <w:marTop w:val="0"/>
      <w:marBottom w:val="0"/>
      <w:divBdr>
        <w:top w:val="none" w:sz="0" w:space="0" w:color="auto"/>
        <w:left w:val="none" w:sz="0" w:space="0" w:color="auto"/>
        <w:bottom w:val="none" w:sz="0" w:space="0" w:color="auto"/>
        <w:right w:val="none" w:sz="0" w:space="0" w:color="auto"/>
      </w:divBdr>
    </w:div>
    <w:div w:id="1306394826">
      <w:bodyDiv w:val="1"/>
      <w:marLeft w:val="0"/>
      <w:marRight w:val="0"/>
      <w:marTop w:val="0"/>
      <w:marBottom w:val="0"/>
      <w:divBdr>
        <w:top w:val="none" w:sz="0" w:space="0" w:color="auto"/>
        <w:left w:val="none" w:sz="0" w:space="0" w:color="auto"/>
        <w:bottom w:val="none" w:sz="0" w:space="0" w:color="auto"/>
        <w:right w:val="none" w:sz="0" w:space="0" w:color="auto"/>
      </w:divBdr>
    </w:div>
    <w:div w:id="1787192366">
      <w:bodyDiv w:val="1"/>
      <w:marLeft w:val="0"/>
      <w:marRight w:val="0"/>
      <w:marTop w:val="0"/>
      <w:marBottom w:val="0"/>
      <w:divBdr>
        <w:top w:val="none" w:sz="0" w:space="0" w:color="auto"/>
        <w:left w:val="none" w:sz="0" w:space="0" w:color="auto"/>
        <w:bottom w:val="none" w:sz="0" w:space="0" w:color="auto"/>
        <w:right w:val="none" w:sz="0" w:space="0" w:color="auto"/>
      </w:divBdr>
    </w:div>
    <w:div w:id="1827015383">
      <w:bodyDiv w:val="1"/>
      <w:marLeft w:val="0"/>
      <w:marRight w:val="0"/>
      <w:marTop w:val="0"/>
      <w:marBottom w:val="0"/>
      <w:divBdr>
        <w:top w:val="none" w:sz="0" w:space="0" w:color="auto"/>
        <w:left w:val="none" w:sz="0" w:space="0" w:color="auto"/>
        <w:bottom w:val="none" w:sz="0" w:space="0" w:color="auto"/>
        <w:right w:val="none" w:sz="0" w:space="0" w:color="auto"/>
      </w:divBdr>
    </w:div>
    <w:div w:id="1911886003">
      <w:bodyDiv w:val="1"/>
      <w:marLeft w:val="0"/>
      <w:marRight w:val="0"/>
      <w:marTop w:val="0"/>
      <w:marBottom w:val="0"/>
      <w:divBdr>
        <w:top w:val="none" w:sz="0" w:space="0" w:color="auto"/>
        <w:left w:val="none" w:sz="0" w:space="0" w:color="auto"/>
        <w:bottom w:val="none" w:sz="0" w:space="0" w:color="auto"/>
        <w:right w:val="none" w:sz="0" w:space="0" w:color="auto"/>
      </w:divBdr>
    </w:div>
    <w:div w:id="19215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002&amp;dst=20" TargetMode="External"/><Relationship Id="rId13" Type="http://schemas.openxmlformats.org/officeDocument/2006/relationships/hyperlink" Target="consultantplus://offline/ref%3D10C986FF4193F72AA2C65C73471735F7F8B7DCD8C5B6B9C2087C662C7A8B70AEFC25568A2BC6EE2E472B1CB235q3a2H" TargetMode="External"/><Relationship Id="rId18" Type="http://schemas.openxmlformats.org/officeDocument/2006/relationships/hyperlink" Target="consultantplus://offline/ref%3D10C986FF4193F72AA2C65C73471735F7FDB7DADEC3B6B9C2087C662C7A8B70AEFC25568A2BC6EE2E472B1CB235q3a2H" TargetMode="External"/><Relationship Id="rId26" Type="http://schemas.openxmlformats.org/officeDocument/2006/relationships/hyperlink" Target="consultantplus://offline/ref%3D10C986FF4193F72AA2C65C73471735F7F8B7DCD8C5B0B9C2087C662C7A8B70AEFC25568A2BC6EE2E472B1CB235q3a2H" TargetMode="External"/><Relationship Id="rId39" Type="http://schemas.openxmlformats.org/officeDocument/2006/relationships/hyperlink" Target="consultantplus://offline/ref%3D10C986FF4193F72AA2C65C73471735F7FFB4D8DFC3B6B9C2087C662C7A8B70AEEE250E862BC5F329433E4AE37364C7751B8EF8E9236B5F69qDa2H" TargetMode="External"/><Relationship Id="rId3" Type="http://schemas.openxmlformats.org/officeDocument/2006/relationships/settings" Target="settings.xml"/><Relationship Id="rId21" Type="http://schemas.openxmlformats.org/officeDocument/2006/relationships/hyperlink" Target="consultantplus://offline/ref%3D10C986FF4193F72AA2C65C73471735F7FEB1D2D1C7BAE4C800256A2E7D842FB9E96C02872AC1F72F4D614FF6623CCA740491F8F63F695Dq6a8H" TargetMode="External"/><Relationship Id="rId34" Type="http://schemas.openxmlformats.org/officeDocument/2006/relationships/hyperlink" Target="consultantplus://offline/ref%3D10C986FF4193F72AA2C65C73471735F7FFB4D8DFC3B6B9C2087C662C7A8B70AEEE250E862BC6F8284E3E4AE37364C7751B8EF8E9236B5F69qDa2H" TargetMode="External"/><Relationship Id="rId42" Type="http://schemas.openxmlformats.org/officeDocument/2006/relationships/fontTable" Target="fontTable.xml"/><Relationship Id="rId7" Type="http://schemas.openxmlformats.org/officeDocument/2006/relationships/hyperlink" Target="https://login.consultant.ru/link/?req=doc&amp;base=LAW&amp;n=451249&amp;dst=100677" TargetMode="External"/><Relationship Id="rId12" Type="http://schemas.openxmlformats.org/officeDocument/2006/relationships/hyperlink" Target="consultantplus://offline/ref%3D10C986FF4193F72AA2C65C73471735F7FDB7DADEC3B6B9C2087C662C7A8B70AEFC25568A2BC6EE2E472B1CB235q3a2H" TargetMode="External"/><Relationship Id="rId17" Type="http://schemas.openxmlformats.org/officeDocument/2006/relationships/hyperlink" Target="consultantplus://offline/ref%3DC996AEB569FD5C1F4896301E3435692945EA288B6466D6D6779CD8E7B63CA7668BD55667F278D07E28E3D36CD83DE064BE44B7FFn3p0L" TargetMode="External"/><Relationship Id="rId25" Type="http://schemas.openxmlformats.org/officeDocument/2006/relationships/hyperlink" Target="consultantplus://offline/ref%3D10C986FF4193F72AA2C65C73471735F7FFBAD9D0C7B1B9C2087C662C7A8B70AEEE250E862BC7F12C433E4AE37364C7751B8EF8E9236B5F69qDa2H" TargetMode="External"/><Relationship Id="rId33" Type="http://schemas.openxmlformats.org/officeDocument/2006/relationships/hyperlink" Target="consultantplus://offline/ref%3D10C986FF4193F72AA2C65C73471735F7F8B7DCD8C5B0B9C2087C662C7A8B70AEFC25568A2BC6EE2E472B1CB235q3a2H" TargetMode="External"/><Relationship Id="rId38" Type="http://schemas.openxmlformats.org/officeDocument/2006/relationships/hyperlink" Target="consultantplus://offline/ref%3D10C986FF4193F72AA2C65C73471735F7F8B7DEDBC4B2B9C2087C662C7A8B70AEEE250E862BC4F52A423E4AE37364C7751B8EF8E9236B5F69qDa2H" TargetMode="External"/><Relationship Id="rId2" Type="http://schemas.openxmlformats.org/officeDocument/2006/relationships/styles" Target="styles.xml"/><Relationship Id="rId16" Type="http://schemas.openxmlformats.org/officeDocument/2006/relationships/hyperlink" Target="consultantplus://offline/ref%3DC996AEB569FD5C1F4896301E3435692945EA288B6466D6D6779CD8E7B63CA7668BD55667F278D07E28E3D36CD83DE064BE44B7FFn3p0L" TargetMode="External"/><Relationship Id="rId20" Type="http://schemas.openxmlformats.org/officeDocument/2006/relationships/hyperlink" Target="consultantplus://offline/ref%3D10C986FF4193F72AA2C65C73471735F7F8B7DCD8C5B6B9C2087C662C7A8B70AEFC25568A2BC6EE2E472B1CB235q3a2H" TargetMode="External"/><Relationship Id="rId29" Type="http://schemas.openxmlformats.org/officeDocument/2006/relationships/hyperlink" Target="consultantplus://offline/ref%3D10C986FF4193F72AA2C65C73471735F7FEB1D2D1C7BAE4C800256A2E7D842FB9E96C02872AC1F72F4D614FF6623CCA740491F8F63F695Dq6a8H" TargetMode="External"/><Relationship Id="rId41" Type="http://schemas.openxmlformats.org/officeDocument/2006/relationships/hyperlink" Target="consultantplus://offline/ref%3D10C986FF4193F72AA2C65C73471735F7FEB1D2D1C7BAE4C800256A2E7D842FB9E96C02872AC1F72F4D614FF6623CCA740491F8F63F695Dq6a8H" TargetMode="External"/><Relationship Id="rId1" Type="http://schemas.openxmlformats.org/officeDocument/2006/relationships/numbering" Target="numbering.xml"/><Relationship Id="rId6" Type="http://schemas.openxmlformats.org/officeDocument/2006/relationships/hyperlink" Target="consultantplus://offline/ref%3DC7C0C3F0AA56FEB8FE52A1C6F1B363187933E7B78C9214ED3FDE3C53ECB482CE0D7D6891E375j2QBI" TargetMode="External"/><Relationship Id="rId11" Type="http://schemas.openxmlformats.org/officeDocument/2006/relationships/hyperlink" Target="consultantplus://offline/ref%3D10C986FF4193F72AA2C65C73471735F7FDB7DADEC3B6B9C2087C662C7A8B70AEFC25568A2BC6EE2E472B1CB235q3a2H" TargetMode="External"/><Relationship Id="rId24" Type="http://schemas.openxmlformats.org/officeDocument/2006/relationships/hyperlink" Target="consultantplus://offline/ref%3D10C986FF4193F72AA2C65C73471735F7F8B7DCD8C5B0B9C2087C662C7A8B70AEFC25568A2BC6EE2E472B1CB235q3a2H" TargetMode="External"/><Relationship Id="rId32" Type="http://schemas.openxmlformats.org/officeDocument/2006/relationships/hyperlink" Target="consultantplus://offline/ref%3D10C986FF4193F72AA2C65C73471735F7FFBAD9D0C7B1B9C2087C662C7A8B70AEEE250E862BC7F12C433E4AE37364C7751B8EF8E9236B5F69qDa2H" TargetMode="External"/><Relationship Id="rId37" Type="http://schemas.openxmlformats.org/officeDocument/2006/relationships/hyperlink" Target="consultantplus://offline/ref%3D10C986FF4193F72AA2C65C73471735F7F8B7DEDBC4B2B9C2087C662C7A8B70AEEE250E862BC4F52A423E4AE37364C7751B8EF8E9236B5F69qDa2H" TargetMode="External"/><Relationship Id="rId40" Type="http://schemas.openxmlformats.org/officeDocument/2006/relationships/hyperlink" Target="consultantplus://offline/ref%3D10C986FF4193F72AA2C65C73471735F7FFB4D8DFC3B6B9C2087C662C7A8B70AEEE250E862BC5F329433E4AE37364C7751B8EF8E9236B5F69qDa2H" TargetMode="External"/><Relationship Id="rId5" Type="http://schemas.openxmlformats.org/officeDocument/2006/relationships/image" Target="media/image1.jpeg"/><Relationship Id="rId15" Type="http://schemas.openxmlformats.org/officeDocument/2006/relationships/hyperlink" Target="consultantplus://offline/ref%3D10C986FF4193F72AA2C65C73471735F7F8B7DCD8C5B6B9C2087C662C7A8B70AEFC25568A2BC6EE2E472B1CB235q3a2H" TargetMode="External"/><Relationship Id="rId23" Type="http://schemas.openxmlformats.org/officeDocument/2006/relationships/hyperlink" Target="consultantplus://offline/ref%3D10C986FF4193F72AA2C65C73471735F7FFBAD9D0C7B1B9C2087C662C7A8B70AEEE250E862BC7F12C433E4AE37364C7751B8EF8E9236B5F69qDa2H" TargetMode="External"/><Relationship Id="rId28" Type="http://schemas.openxmlformats.org/officeDocument/2006/relationships/hyperlink" Target="consultantplus://offline/ref%3D10C986FF4193F72AA2C65C73471735F7F8B7DCD8C5B0B9C2087C662C7A8B70AEFC25568A2BC6EE2E472B1CB235q3a2H" TargetMode="External"/><Relationship Id="rId36" Type="http://schemas.openxmlformats.org/officeDocument/2006/relationships/hyperlink" Target="consultantplus://offline/ref%3D10C986FF4193F72AA2C65C73471735F7F8B7DEDBC4B2B9C2087C662C7A8B70AEEE250E812BCFF92412645AE73A31CB6B1B91E7EA3D6Bq5aCH" TargetMode="External"/><Relationship Id="rId10" Type="http://schemas.openxmlformats.org/officeDocument/2006/relationships/hyperlink" Target="https://login.consultant.ru/link/?req=doc&amp;base=LAW&amp;n=451249&amp;dst=100826" TargetMode="External"/><Relationship Id="rId19" Type="http://schemas.openxmlformats.org/officeDocument/2006/relationships/hyperlink" Target="consultantplus://offline/ref%3D10C986FF4193F72AA2C65C73471735F7FDB7DADEC3B6B9C2087C662C7A8B70AEFC25568A2BC6EE2E472B1CB235q3a2H" TargetMode="External"/><Relationship Id="rId31" Type="http://schemas.openxmlformats.org/officeDocument/2006/relationships/hyperlink" Target="consultantplus://offline/ref%3D10C986FF4193F72AA2C65C73471735F7F8B7DCD8C5B0B9C2087C662C7A8B70AEFC25568A2BC6EE2E472B1CB235q3a2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7002&amp;dst=100595" TargetMode="External"/><Relationship Id="rId14" Type="http://schemas.openxmlformats.org/officeDocument/2006/relationships/hyperlink" Target="consultantplus://offline/ref%3D10C986FF4193F72AA2C65C73471735F7F8B7DCD8C5B6B9C2087C662C7A8B70AEFC25568A2BC6EE2E472B1CB235q3a2H" TargetMode="External"/><Relationship Id="rId22" Type="http://schemas.openxmlformats.org/officeDocument/2006/relationships/hyperlink" Target="consultantplus://offline/ref%3D10C986FF4193F72AA2C65C73471735F7FEB1D2D1C7BAE4C800256A2E7D842FB9E96C02872AC1F72F4D614FF6623CCA740491F8F63F695Dq6a8H" TargetMode="External"/><Relationship Id="rId27" Type="http://schemas.openxmlformats.org/officeDocument/2006/relationships/hyperlink" Target="consultantplus://offline/ref%3D10C986FF4193F72AA2C65C73471735F7FFBAD9D0C7B1B9C2087C662C7A8B70AEEE250E862BC7F12C433E4AE37364C7751B8EF8E9236B5F69qDa2H" TargetMode="External"/><Relationship Id="rId30" Type="http://schemas.openxmlformats.org/officeDocument/2006/relationships/hyperlink" Target="consultantplus://offline/ref%3D10C986FF4193F72AA2C65C73471735F7FFBAD9D0C7B1B9C2087C662C7A8B70AEEE250E862BC7F12C433E4AE37364C7751B8EF8E9236B5F69qDa2H" TargetMode="External"/><Relationship Id="rId35" Type="http://schemas.openxmlformats.org/officeDocument/2006/relationships/hyperlink" Target="consultantplus://offline/ref%3D10C986FF4193F72AA2C65C73471735F7F8B7DEDBC4B2B9C2087C662C7A8B70AEEE250E812BCFF92412645AE73A31CB6B1B91E7EA3D6Bq5aC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15926</Words>
  <Characters>90780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ХАЛЬМГ ТАҢҺЧИН</vt:lpstr>
    </vt:vector>
  </TitlesOfParts>
  <Company>Reanimator Extreme Edition</Company>
  <LinksUpToDate>false</LinksUpToDate>
  <CharactersWithSpaces>106494</CharactersWithSpaces>
  <SharedDoc>false</SharedDoc>
  <HLinks>
    <vt:vector size="60" baseType="variant">
      <vt:variant>
        <vt:i4>589888</vt:i4>
      </vt:variant>
      <vt:variant>
        <vt:i4>27</vt:i4>
      </vt:variant>
      <vt:variant>
        <vt:i4>0</vt:i4>
      </vt:variant>
      <vt:variant>
        <vt:i4>5</vt:i4>
      </vt:variant>
      <vt:variant>
        <vt:lpwstr/>
      </vt:variant>
      <vt:variant>
        <vt:lpwstr>P801</vt:lpwstr>
      </vt:variant>
      <vt:variant>
        <vt:i4>589888</vt:i4>
      </vt:variant>
      <vt:variant>
        <vt:i4>24</vt:i4>
      </vt:variant>
      <vt:variant>
        <vt:i4>0</vt:i4>
      </vt:variant>
      <vt:variant>
        <vt:i4>5</vt:i4>
      </vt:variant>
      <vt:variant>
        <vt:lpwstr/>
      </vt:variant>
      <vt:variant>
        <vt:lpwstr>P801</vt:lpwstr>
      </vt:variant>
      <vt:variant>
        <vt:i4>393289</vt:i4>
      </vt:variant>
      <vt:variant>
        <vt:i4>21</vt:i4>
      </vt:variant>
      <vt:variant>
        <vt:i4>0</vt:i4>
      </vt:variant>
      <vt:variant>
        <vt:i4>5</vt:i4>
      </vt:variant>
      <vt:variant>
        <vt:lpwstr/>
      </vt:variant>
      <vt:variant>
        <vt:lpwstr>P690</vt:lpwstr>
      </vt:variant>
      <vt:variant>
        <vt:i4>983110</vt:i4>
      </vt:variant>
      <vt:variant>
        <vt:i4>18</vt:i4>
      </vt:variant>
      <vt:variant>
        <vt:i4>0</vt:i4>
      </vt:variant>
      <vt:variant>
        <vt:i4>5</vt:i4>
      </vt:variant>
      <vt:variant>
        <vt:lpwstr/>
      </vt:variant>
      <vt:variant>
        <vt:lpwstr>P768</vt:lpwstr>
      </vt:variant>
      <vt:variant>
        <vt:i4>393285</vt:i4>
      </vt:variant>
      <vt:variant>
        <vt:i4>15</vt:i4>
      </vt:variant>
      <vt:variant>
        <vt:i4>0</vt:i4>
      </vt:variant>
      <vt:variant>
        <vt:i4>5</vt:i4>
      </vt:variant>
      <vt:variant>
        <vt:lpwstr/>
      </vt:variant>
      <vt:variant>
        <vt:lpwstr>P650</vt:lpwstr>
      </vt:variant>
      <vt:variant>
        <vt:i4>2097233</vt:i4>
      </vt:variant>
      <vt:variant>
        <vt:i4>12</vt:i4>
      </vt:variant>
      <vt:variant>
        <vt:i4>0</vt:i4>
      </vt:variant>
      <vt:variant>
        <vt:i4>5</vt:i4>
      </vt:variant>
      <vt:variant>
        <vt:lpwstr/>
      </vt:variant>
      <vt:variant>
        <vt:lpwstr>_bookmark25</vt:lpwstr>
      </vt:variant>
      <vt:variant>
        <vt:i4>2097233</vt:i4>
      </vt:variant>
      <vt:variant>
        <vt:i4>9</vt:i4>
      </vt:variant>
      <vt:variant>
        <vt:i4>0</vt:i4>
      </vt:variant>
      <vt:variant>
        <vt:i4>5</vt:i4>
      </vt:variant>
      <vt:variant>
        <vt:lpwstr/>
      </vt:variant>
      <vt:variant>
        <vt:lpwstr>_bookmark24</vt:lpwstr>
      </vt:variant>
      <vt:variant>
        <vt:i4>2097233</vt:i4>
      </vt:variant>
      <vt:variant>
        <vt:i4>6</vt:i4>
      </vt:variant>
      <vt:variant>
        <vt:i4>0</vt:i4>
      </vt:variant>
      <vt:variant>
        <vt:i4>5</vt:i4>
      </vt:variant>
      <vt:variant>
        <vt:lpwstr/>
      </vt:variant>
      <vt:variant>
        <vt:lpwstr>_bookmark21</vt:lpwstr>
      </vt:variant>
      <vt:variant>
        <vt:i4>2293841</vt:i4>
      </vt:variant>
      <vt:variant>
        <vt:i4>3</vt:i4>
      </vt:variant>
      <vt:variant>
        <vt:i4>0</vt:i4>
      </vt:variant>
      <vt:variant>
        <vt:i4>5</vt:i4>
      </vt:variant>
      <vt:variant>
        <vt:lpwstr/>
      </vt:variant>
      <vt:variant>
        <vt:lpwstr>_bookmark12</vt:lpwstr>
      </vt:variant>
      <vt:variant>
        <vt:i4>196685</vt:i4>
      </vt:variant>
      <vt:variant>
        <vt:i4>0</vt:i4>
      </vt:variant>
      <vt:variant>
        <vt:i4>0</vt:i4>
      </vt:variant>
      <vt:variant>
        <vt:i4>5</vt:i4>
      </vt:variant>
      <vt:variant>
        <vt:lpwstr>consultantplus://offline/ref%3DC7C0C3F0AA56FEB8FE52A1C6F1B363187933E7B78C9214ED3FDE3C53ECB482CE0D7D6891E375j2QBI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ХАЛЬМГ ТАҢҺЧИН</dc:title>
  <dc:creator>user</dc:creator>
  <cp:lastModifiedBy>79218</cp:lastModifiedBy>
  <cp:revision>2</cp:revision>
  <cp:lastPrinted>2024-02-28T16:52:00Z</cp:lastPrinted>
  <dcterms:created xsi:type="dcterms:W3CDTF">2024-02-29T06:45:00Z</dcterms:created>
  <dcterms:modified xsi:type="dcterms:W3CDTF">2024-02-29T06:45:00Z</dcterms:modified>
</cp:coreProperties>
</file>